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bidi w:val="0"/>
      </w:pPr>
    </w:p>
    <w:p>
      <w:pPr>
        <w:shd w:val="clear"/>
        <w:bidi w:val="0"/>
        <w:jc w:val="center"/>
        <w:rPr>
          <w:rFonts w:hint="eastAsia"/>
          <w:sz w:val="52"/>
          <w:szCs w:val="52"/>
          <w:lang w:val="en-US" w:eastAsia="zh-CN"/>
        </w:rPr>
      </w:pPr>
    </w:p>
    <w:p>
      <w:pPr>
        <w:shd w:val="clear"/>
        <w:bidi w:val="0"/>
        <w:jc w:val="center"/>
        <w:rPr>
          <w:rFonts w:hint="eastAsia"/>
          <w:sz w:val="52"/>
          <w:szCs w:val="52"/>
          <w:lang w:val="en-US" w:eastAsia="zh-CN"/>
        </w:rPr>
      </w:pPr>
    </w:p>
    <w:p>
      <w:pPr>
        <w:shd w:val="clear"/>
        <w:bidi w:val="0"/>
        <w:jc w:val="center"/>
        <w:rPr>
          <w:rFonts w:hint="eastAsia" w:ascii="黑体" w:hAnsi="黑体" w:eastAsia="黑体" w:cs="黑体"/>
          <w:b/>
          <w:bCs/>
          <w:sz w:val="52"/>
          <w:szCs w:val="52"/>
          <w:lang w:val="en-US" w:eastAsia="zh-CN"/>
        </w:rPr>
      </w:pPr>
    </w:p>
    <w:p>
      <w:pPr>
        <w:shd w:val="clear"/>
        <w:bidi w:val="0"/>
        <w:jc w:val="center"/>
        <w:rPr>
          <w:rFonts w:hint="eastAsia" w:ascii="黑体" w:hAnsi="黑体" w:eastAsia="黑体" w:cs="黑体"/>
          <w:b/>
          <w:bCs/>
          <w:sz w:val="52"/>
          <w:szCs w:val="52"/>
          <w:lang w:val="en-US" w:eastAsia="zh-CN"/>
        </w:rPr>
      </w:pPr>
    </w:p>
    <w:p>
      <w:pPr>
        <w:shd w:val="clear"/>
        <w:bidi w:val="0"/>
        <w:ind w:left="0" w:leftChars="0" w:firstLine="0" w:firstLineChars="0"/>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上海市单位专职消防队考核评价</w:t>
      </w:r>
    </w:p>
    <w:p>
      <w:pPr>
        <w:shd w:val="clear"/>
        <w:bidi w:val="0"/>
        <w:ind w:left="0" w:leftChars="0" w:firstLine="0" w:firstLineChars="0"/>
        <w:jc w:val="center"/>
      </w:pPr>
      <w:r>
        <w:rPr>
          <w:rFonts w:hint="eastAsia" w:ascii="黑体" w:hAnsi="黑体" w:eastAsia="黑体" w:cs="黑体"/>
          <w:b/>
          <w:bCs/>
          <w:sz w:val="52"/>
          <w:szCs w:val="52"/>
          <w:lang w:val="en-US" w:eastAsia="zh-CN"/>
        </w:rPr>
        <w:t>工作操作手册</w:t>
      </w:r>
    </w:p>
    <w:p>
      <w:pPr>
        <w:shd w:val="clear"/>
        <w:bidi w:val="0"/>
      </w:pPr>
    </w:p>
    <w:p>
      <w:pPr>
        <w:shd w:val="clear"/>
        <w:bidi w:val="0"/>
      </w:pPr>
    </w:p>
    <w:p>
      <w:pPr>
        <w:shd w:val="clear"/>
        <w:bidi w:val="0"/>
      </w:pPr>
    </w:p>
    <w:p>
      <w:pPr>
        <w:shd w:val="clear"/>
        <w:bidi w:val="0"/>
      </w:pPr>
    </w:p>
    <w:p>
      <w:pPr>
        <w:shd w:val="clear"/>
        <w:bidi w:val="0"/>
      </w:pPr>
    </w:p>
    <w:p>
      <w:pPr>
        <w:shd w:val="clea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上海市消防救援总队</w:t>
      </w:r>
    </w:p>
    <w:p>
      <w:pPr>
        <w:shd w:val="clear"/>
        <w:bidi w:val="0"/>
        <w:jc w:val="center"/>
        <w:rPr>
          <w:rFonts w:hint="eastAsia" w:ascii="黑体" w:hAnsi="黑体" w:eastAsia="黑体" w:cs="黑体"/>
          <w:sz w:val="32"/>
          <w:szCs w:val="32"/>
        </w:rPr>
      </w:pP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w:t>
      </w:r>
    </w:p>
    <w:p>
      <w:pPr>
        <w:shd w:val="clear"/>
        <w:bidi w:val="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312" w:charSpace="0"/>
        </w:sectPr>
      </w:pPr>
    </w:p>
    <w:p>
      <w:pPr>
        <w:pStyle w:val="2"/>
        <w:shd w:val="clear"/>
        <w:bidi w:val="0"/>
      </w:pPr>
      <w:bookmarkStart w:id="0" w:name="_Toc14184"/>
      <w:r>
        <w:rPr>
          <w:rFonts w:hint="eastAsia"/>
        </w:rPr>
        <w:t>编制说明</w:t>
      </w:r>
      <w:bookmarkEnd w:id="0"/>
    </w:p>
    <w:p>
      <w:pPr>
        <w:shd w:val="clear"/>
        <w:spacing w:line="360" w:lineRule="auto"/>
        <w:rPr>
          <w:rFonts w:hint="default"/>
          <w:lang w:val="en-US" w:eastAsia="zh-CN"/>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r>
        <w:rPr>
          <w:rFonts w:hint="eastAsia"/>
          <w:lang w:val="en-US" w:eastAsia="zh-CN"/>
        </w:rPr>
        <w:t>本操作手册旨在对上海市消防救援总队组织开展的上海市单位专职消防队考核评价工作进行规范化指导。本操作手册对考核评价工作的</w:t>
      </w:r>
      <w:r>
        <w:rPr>
          <w:rFonts w:hint="default"/>
          <w:lang w:val="en-US" w:eastAsia="zh-CN"/>
        </w:rPr>
        <w:t>策划、实施和</w:t>
      </w:r>
      <w:r>
        <w:rPr>
          <w:rFonts w:hint="eastAsia"/>
          <w:lang w:val="en-US" w:eastAsia="zh-CN"/>
        </w:rPr>
        <w:t>交付</w:t>
      </w:r>
      <w:r>
        <w:rPr>
          <w:rFonts w:hint="default"/>
          <w:lang w:val="en-US" w:eastAsia="zh-CN"/>
        </w:rPr>
        <w:t>都作了明确的规定，</w:t>
      </w:r>
      <w:r>
        <w:rPr>
          <w:rFonts w:hint="eastAsia"/>
          <w:lang w:val="en-US" w:eastAsia="zh-CN"/>
        </w:rPr>
        <w:t>是确保考核评价按要求有效开展</w:t>
      </w:r>
      <w:r>
        <w:rPr>
          <w:rFonts w:hint="default"/>
          <w:lang w:val="en-US" w:eastAsia="zh-CN"/>
        </w:rPr>
        <w:t>的依据和保证。本</w:t>
      </w:r>
      <w:r>
        <w:rPr>
          <w:rFonts w:hint="eastAsia"/>
          <w:lang w:val="en-US" w:eastAsia="zh-CN"/>
        </w:rPr>
        <w:t>操作手册</w:t>
      </w:r>
      <w:r>
        <w:rPr>
          <w:rFonts w:hint="default"/>
          <w:lang w:val="en-US" w:eastAsia="zh-CN"/>
        </w:rPr>
        <w:t>为</w:t>
      </w:r>
      <w:r>
        <w:rPr>
          <w:rFonts w:hint="eastAsia"/>
          <w:lang w:val="en-US" w:eastAsia="zh-CN"/>
        </w:rPr>
        <w:t>考核评价</w:t>
      </w:r>
      <w:r>
        <w:rPr>
          <w:rFonts w:hint="default"/>
          <w:lang w:val="en-US" w:eastAsia="zh-CN"/>
        </w:rPr>
        <w:t>过程和</w:t>
      </w:r>
      <w:r>
        <w:rPr>
          <w:rFonts w:hint="eastAsia"/>
          <w:lang w:val="en-US" w:eastAsia="zh-CN"/>
        </w:rPr>
        <w:t>考核评价结果</w:t>
      </w:r>
      <w:r>
        <w:rPr>
          <w:rFonts w:hint="default"/>
          <w:lang w:val="en-US" w:eastAsia="zh-CN"/>
        </w:rPr>
        <w:t>提供了可操作、可验证、可借鉴的标准、方法和路径。</w:t>
      </w:r>
    </w:p>
    <w:sdt>
      <w:sdtPr>
        <w:rPr>
          <w:rFonts w:hint="eastAsia" w:ascii="黑体" w:hAnsi="黑体" w:eastAsia="黑体" w:cs="黑体"/>
          <w:b w:val="0"/>
          <w:bCs w:val="0"/>
          <w:kern w:val="2"/>
          <w:sz w:val="32"/>
          <w:szCs w:val="32"/>
          <w:lang w:val="en-US" w:eastAsia="zh-CN" w:bidi="ar-SA"/>
        </w:rPr>
        <w:id w:val="147470857"/>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shd w:val="clear"/>
            <w:spacing w:before="0" w:beforeLines="0" w:after="0" w:afterLines="0" w:line="360" w:lineRule="auto"/>
            <w:ind w:left="0" w:leftChars="0" w:right="0" w:righ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目</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录</w:t>
          </w:r>
        </w:p>
        <w:p>
          <w:pPr>
            <w:pStyle w:val="12"/>
            <w:tabs>
              <w:tab w:val="right" w:leader="dot" w:pos="8306"/>
              <w:tab w:val="clear" w:pos="8296"/>
            </w:tabs>
            <w:spacing w:line="360" w:lineRule="auto"/>
            <w:rPr>
              <w:rFonts w:hint="eastAsia" w:ascii="黑体" w:hAnsi="黑体" w:eastAsia="黑体" w:cs="黑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TOC \o "1-3" \h \u </w:instrText>
          </w:r>
          <w:r>
            <w:rPr>
              <w:rFonts w:hint="eastAsia" w:ascii="宋体" w:hAnsi="宋体" w:eastAsia="宋体" w:cs="宋体"/>
              <w:b w:val="0"/>
              <w:bCs w:val="0"/>
              <w:sz w:val="24"/>
              <w:szCs w:val="24"/>
              <w:lang w:val="en-US" w:eastAsia="zh-CN"/>
            </w:rPr>
            <w:fldChar w:fldCharType="separate"/>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_Toc14184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rPr>
            <w:t>编制说明</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_Toc14184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I</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_Toc28041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一、 考核评价对象</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_Toc28041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_Toc32297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二、 考核评价依据</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_Toc32297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2"/>
            <w:tabs>
              <w:tab w:val="right" w:leader="dot" w:pos="8306"/>
              <w:tab w:val="clear" w:pos="8296"/>
            </w:tabs>
            <w:spacing w:line="360" w:lineRule="auto"/>
            <w:rPr>
              <w:rFonts w:hint="eastAsia" w:ascii="宋体" w:hAnsi="宋体" w:eastAsia="宋体" w:cs="宋体"/>
              <w:b w:val="0"/>
              <w:bCs w:val="0"/>
              <w:sz w:val="24"/>
              <w:szCs w:val="24"/>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_Toc4466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三、 考核评价原则</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_Toc4466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_Toc11656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科学公正</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_Toc11656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_Toc10020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（二）实用高效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_Toc10020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_Toc8611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（三）以评促建</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_Toc8611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_Toc18786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四、 考核评价内容</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_Toc18786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2"/>
            <w:tabs>
              <w:tab w:val="right" w:leader="dot" w:pos="8306"/>
              <w:tab w:val="clear" w:pos="8296"/>
            </w:tabs>
            <w:spacing w:line="360" w:lineRule="auto"/>
            <w:rPr>
              <w:rFonts w:hint="eastAsia" w:ascii="宋体" w:hAnsi="宋体" w:eastAsia="宋体" w:cs="宋体"/>
              <w:b w:val="0"/>
              <w:bCs w:val="0"/>
              <w:sz w:val="24"/>
              <w:szCs w:val="24"/>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_Toc25825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五、 考核评价方法</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_Toc25825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3</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_Toc4316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（一）材料评估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_Toc4316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_Toc11640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（二）现场评估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_Toc11640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_Toc25133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（三）问卷调查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_Toc25133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_Toc8163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六、组织实施</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_Toc8163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5</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_Toc8426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（一）组织架构</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_Toc8426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_Toc10694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（二）</w:t>
          </w:r>
          <w:r>
            <w:rPr>
              <w:rFonts w:hint="eastAsia" w:ascii="宋体" w:hAnsi="宋体" w:eastAsia="宋体" w:cs="宋体"/>
              <w:b w:val="0"/>
              <w:bCs w:val="0"/>
              <w:sz w:val="24"/>
              <w:szCs w:val="24"/>
              <w:lang w:val="en-US" w:eastAsia="zh-CN"/>
            </w:rPr>
            <w:t>实施</w:t>
          </w:r>
          <w:r>
            <w:rPr>
              <w:rFonts w:hint="eastAsia" w:ascii="宋体" w:hAnsi="宋体" w:eastAsia="宋体" w:cs="宋体"/>
              <w:b w:val="0"/>
              <w:bCs w:val="0"/>
              <w:sz w:val="24"/>
              <w:szCs w:val="24"/>
            </w:rPr>
            <w:t>流程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_Toc10694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_Toc28795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七、考核评价结果应用</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_Toc28795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9</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_Toc22319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（一）等级划分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_Toc22319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_Toc28032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（二）结果应用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_Toc28032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_Toc32246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八、时间安排</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_Toc32246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10</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2"/>
            <w:tabs>
              <w:tab w:val="right" w:leader="dot" w:pos="8306"/>
              <w:tab w:val="clear" w:pos="8296"/>
            </w:tabs>
            <w:spacing w:line="360" w:lineRule="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HYPERLINK \l _Toc31303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九、相关附件</w:t>
          </w:r>
          <w:r>
            <w:rPr>
              <w:rFonts w:hint="eastAsia" w:ascii="黑体" w:hAnsi="黑体" w:eastAsia="黑体" w:cs="黑体"/>
              <w:b w:val="0"/>
              <w:bCs w:val="0"/>
              <w:sz w:val="24"/>
              <w:szCs w:val="24"/>
              <w:lang w:val="en-US" w:eastAsia="zh-CN"/>
            </w:rPr>
            <w:tab/>
          </w:r>
          <w:r>
            <w:rPr>
              <w:rFonts w:hint="eastAsia" w:ascii="黑体" w:hAnsi="黑体" w:eastAsia="黑体" w:cs="黑体"/>
              <w:b w:val="0"/>
              <w:bCs w:val="0"/>
              <w:sz w:val="24"/>
              <w:szCs w:val="24"/>
              <w:lang w:val="en-US" w:eastAsia="zh-CN"/>
            </w:rPr>
            <w:fldChar w:fldCharType="begin"/>
          </w:r>
          <w:r>
            <w:rPr>
              <w:rFonts w:hint="eastAsia" w:ascii="黑体" w:hAnsi="黑体" w:eastAsia="黑体" w:cs="黑体"/>
              <w:b w:val="0"/>
              <w:bCs w:val="0"/>
              <w:sz w:val="24"/>
              <w:szCs w:val="24"/>
              <w:lang w:val="en-US" w:eastAsia="zh-CN"/>
            </w:rPr>
            <w:instrText xml:space="preserve"> PAGEREF _Toc31303 \h </w:instrText>
          </w:r>
          <w:r>
            <w:rPr>
              <w:rFonts w:hint="eastAsia" w:ascii="黑体" w:hAnsi="黑体" w:eastAsia="黑体" w:cs="黑体"/>
              <w:b w:val="0"/>
              <w:bCs w:val="0"/>
              <w:sz w:val="24"/>
              <w:szCs w:val="24"/>
              <w:lang w:val="en-US" w:eastAsia="zh-CN"/>
            </w:rPr>
            <w:fldChar w:fldCharType="separate"/>
          </w:r>
          <w:r>
            <w:rPr>
              <w:rFonts w:hint="eastAsia" w:ascii="黑体" w:hAnsi="黑体" w:eastAsia="黑体" w:cs="黑体"/>
              <w:b w:val="0"/>
              <w:bCs w:val="0"/>
              <w:sz w:val="24"/>
              <w:szCs w:val="24"/>
              <w:lang w:val="en-US" w:eastAsia="zh-CN"/>
            </w:rPr>
            <w:t>11</w:t>
          </w:r>
          <w:r>
            <w:rPr>
              <w:rFonts w:hint="eastAsia" w:ascii="黑体" w:hAnsi="黑体" w:eastAsia="黑体" w:cs="黑体"/>
              <w:b w:val="0"/>
              <w:bCs w:val="0"/>
              <w:sz w:val="24"/>
              <w:szCs w:val="24"/>
              <w:lang w:val="en-US" w:eastAsia="zh-CN"/>
            </w:rPr>
            <w:fldChar w:fldCharType="end"/>
          </w:r>
          <w:r>
            <w:rPr>
              <w:rFonts w:hint="eastAsia" w:ascii="黑体" w:hAnsi="黑体" w:eastAsia="黑体" w:cs="黑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_Toc17511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（一）上海市单位专职消防队考核评价工作指标及细则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_Toc17511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_Toc4158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（二）</w:t>
          </w:r>
          <w:r>
            <w:rPr>
              <w:rFonts w:hint="eastAsia" w:ascii="宋体" w:hAnsi="宋体" w:eastAsia="宋体" w:cs="宋体"/>
              <w:b w:val="0"/>
              <w:bCs w:val="0"/>
              <w:sz w:val="24"/>
              <w:szCs w:val="24"/>
              <w:lang w:val="en-US" w:eastAsia="zh-CN"/>
            </w:rPr>
            <w:t>上海市单位专职消防队自评表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_Toc4158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_Toc14277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rPr>
            <w:t>（三）</w:t>
          </w:r>
          <w:r>
            <w:rPr>
              <w:rFonts w:hint="eastAsia" w:ascii="宋体" w:hAnsi="宋体" w:eastAsia="宋体" w:cs="宋体"/>
              <w:b w:val="0"/>
              <w:bCs w:val="0"/>
              <w:sz w:val="24"/>
              <w:szCs w:val="24"/>
              <w:lang w:val="en-US" w:eastAsia="zh-CN"/>
            </w:rPr>
            <w:t>需总、支队提供的材料清单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_Toc14277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_Toc17148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（四）</w:t>
          </w:r>
          <w:r>
            <w:rPr>
              <w:rFonts w:hint="eastAsia" w:ascii="宋体" w:hAnsi="宋体" w:eastAsia="宋体" w:cs="宋体"/>
              <w:b w:val="0"/>
              <w:bCs w:val="0"/>
              <w:sz w:val="24"/>
              <w:szCs w:val="24"/>
              <w:lang w:val="en-US" w:eastAsia="zh-CN"/>
            </w:rPr>
            <w:t>上海市单位专职消防队现场评估表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_Toc17148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_Toc29475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（五）</w:t>
          </w:r>
          <w:r>
            <w:rPr>
              <w:rFonts w:hint="eastAsia" w:ascii="宋体" w:hAnsi="宋体" w:eastAsia="宋体" w:cs="宋体"/>
              <w:b w:val="0"/>
              <w:bCs w:val="0"/>
              <w:sz w:val="24"/>
              <w:szCs w:val="24"/>
              <w:lang w:val="en-US" w:eastAsia="zh-CN"/>
            </w:rPr>
            <w:t>上海市单位专职消防队建设管理情况调查问卷</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_Toc29475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_Toc10170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（六）</w:t>
          </w:r>
          <w:r>
            <w:rPr>
              <w:rFonts w:hint="eastAsia" w:ascii="宋体" w:hAnsi="宋体" w:eastAsia="宋体" w:cs="宋体"/>
              <w:b w:val="0"/>
              <w:bCs w:val="0"/>
              <w:sz w:val="24"/>
              <w:szCs w:val="24"/>
              <w:lang w:val="en-US" w:eastAsia="zh-CN"/>
            </w:rPr>
            <w:t>专家承诺书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_Toc10170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_Toc19328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（七）</w:t>
          </w:r>
          <w:r>
            <w:rPr>
              <w:rFonts w:hint="eastAsia" w:ascii="宋体" w:hAnsi="宋体" w:eastAsia="宋体" w:cs="宋体"/>
              <w:b w:val="0"/>
              <w:bCs w:val="0"/>
              <w:sz w:val="24"/>
              <w:szCs w:val="24"/>
              <w:lang w:val="en-US" w:eastAsia="zh-CN"/>
            </w:rPr>
            <w:t>上海市单位专职消防队建设管理情况考核评价实施方案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_Toc19328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_Toc14246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（八）上海市单位专职消防队考核评价打分表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_Toc14246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_Toc18849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（九）</w:t>
          </w:r>
          <w:r>
            <w:rPr>
              <w:rFonts w:hint="eastAsia" w:ascii="宋体" w:hAnsi="宋体" w:eastAsia="宋体" w:cs="宋体"/>
              <w:b w:val="0"/>
              <w:bCs w:val="0"/>
              <w:sz w:val="24"/>
              <w:szCs w:val="24"/>
              <w:lang w:val="en-US" w:eastAsia="zh-CN"/>
            </w:rPr>
            <w:t>上海市单位专职消防队考核评价总报告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_Toc18849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_Toc19291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（十）</w:t>
          </w:r>
          <w:r>
            <w:rPr>
              <w:rFonts w:hint="eastAsia" w:ascii="宋体" w:hAnsi="宋体" w:eastAsia="宋体" w:cs="宋体"/>
              <w:b w:val="0"/>
              <w:bCs w:val="0"/>
              <w:sz w:val="24"/>
              <w:szCs w:val="24"/>
              <w:lang w:val="en-US" w:eastAsia="zh-CN"/>
            </w:rPr>
            <w:t>上海市单位专职消防队考核评价分报告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_Toc19291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31"/>
            <w:shd w:val="clear"/>
            <w:tabs>
              <w:tab w:val="right" w:leader="dot" w:pos="8306"/>
            </w:tabs>
            <w:spacing w:line="360" w:lineRule="auto"/>
            <w:rPr>
              <w:rFonts w:hint="eastAsia" w:ascii="宋体" w:hAnsi="宋体" w:eastAsia="宋体" w:cs="宋体"/>
              <w:sz w:val="28"/>
              <w:szCs w:val="28"/>
              <w:lang w:val="en-US" w:eastAsia="zh-CN"/>
            </w:rPr>
          </w:pPr>
          <w:r>
            <w:rPr>
              <w:rFonts w:hint="eastAsia" w:ascii="宋体" w:hAnsi="宋体" w:eastAsia="宋体" w:cs="宋体"/>
              <w:b w:val="0"/>
              <w:bCs w:val="0"/>
              <w:sz w:val="24"/>
              <w:szCs w:val="24"/>
              <w:lang w:val="en-US" w:eastAsia="zh-CN"/>
            </w:rPr>
            <w:fldChar w:fldCharType="end"/>
          </w:r>
        </w:p>
      </w:sdtContent>
    </w:sdt>
    <w:p>
      <w:pPr>
        <w:pStyle w:val="31"/>
        <w:shd w:val="clear"/>
        <w:tabs>
          <w:tab w:val="right" w:leader="dot" w:pos="8306"/>
        </w:tabs>
        <w:spacing w:line="360" w:lineRule="auto"/>
        <w:rPr>
          <w:rFonts w:hint="eastAsia" w:ascii="宋体" w:hAnsi="宋体" w:eastAsia="宋体" w:cs="宋体"/>
          <w:sz w:val="28"/>
          <w:szCs w:val="28"/>
          <w:lang w:val="en-US" w:eastAsia="zh-CN"/>
        </w:rPr>
        <w:sectPr>
          <w:pgSz w:w="11906" w:h="16838"/>
          <w:pgMar w:top="1440" w:right="1800" w:bottom="1440" w:left="1800" w:header="851" w:footer="992" w:gutter="0"/>
          <w:pgNumType w:fmt="upperRoman"/>
          <w:cols w:space="425" w:num="1"/>
          <w:docGrid w:type="lines" w:linePitch="312" w:charSpace="0"/>
        </w:sectPr>
      </w:pPr>
    </w:p>
    <w:p>
      <w:pPr>
        <w:pStyle w:val="2"/>
        <w:numPr>
          <w:ilvl w:val="0"/>
          <w:numId w:val="2"/>
        </w:numPr>
        <w:shd w:val="clear"/>
        <w:bidi w:val="0"/>
      </w:pPr>
      <w:bookmarkStart w:id="1" w:name="_Toc28041"/>
      <w:r>
        <w:rPr>
          <w:rFonts w:hint="eastAsia"/>
          <w:lang w:eastAsia="zh-CN"/>
        </w:rPr>
        <w:t>考核评价</w:t>
      </w:r>
      <w:r>
        <w:rPr>
          <w:rFonts w:hint="eastAsia"/>
        </w:rPr>
        <w:t>对象</w:t>
      </w:r>
      <w:bookmarkEnd w:id="1"/>
    </w:p>
    <w:p>
      <w:pPr>
        <w:shd w:val="clear"/>
        <w:bidi w:val="0"/>
      </w:pPr>
      <w:r>
        <w:rPr>
          <w:rFonts w:hint="eastAsia"/>
          <w:lang w:val="en-US" w:eastAsia="zh-CN"/>
        </w:rPr>
        <w:t>上海市单位专职消防队，指由企业、事业单位组建的承担本单位火灾预防、火灾扑救以及应急救援工作的消防组织。</w:t>
      </w:r>
    </w:p>
    <w:p>
      <w:pPr>
        <w:pStyle w:val="2"/>
        <w:numPr>
          <w:ilvl w:val="0"/>
          <w:numId w:val="2"/>
        </w:numPr>
        <w:shd w:val="clear"/>
        <w:bidi w:val="0"/>
      </w:pPr>
      <w:bookmarkStart w:id="2" w:name="_Toc32297"/>
      <w:r>
        <w:rPr>
          <w:rFonts w:hint="eastAsia"/>
          <w:lang w:eastAsia="zh-CN"/>
        </w:rPr>
        <w:t>考核评价</w:t>
      </w:r>
      <w:r>
        <w:rPr>
          <w:rFonts w:hint="eastAsia"/>
        </w:rPr>
        <w:t>依据</w:t>
      </w:r>
      <w:bookmarkEnd w:id="2"/>
    </w:p>
    <w:p>
      <w:pPr>
        <w:shd w:val="clear"/>
        <w:rPr>
          <w:rFonts w:hint="eastAsia"/>
          <w:lang w:eastAsia="zh-CN"/>
        </w:rPr>
      </w:pPr>
      <w:r>
        <w:rPr>
          <w:rFonts w:hint="eastAsia"/>
          <w:lang w:val="en-US" w:eastAsia="zh-CN"/>
        </w:rPr>
        <w:t>-</w:t>
      </w:r>
      <w:r>
        <w:rPr>
          <w:rFonts w:hint="eastAsia"/>
          <w:lang w:eastAsia="zh-CN"/>
        </w:rPr>
        <w:t>《</w:t>
      </w:r>
      <w:r>
        <w:rPr>
          <w:rFonts w:hint="eastAsia"/>
        </w:rPr>
        <w:t>上海市社会消防组织管理规定</w:t>
      </w:r>
      <w:r>
        <w:rPr>
          <w:rFonts w:hint="eastAsia"/>
          <w:lang w:eastAsia="zh-CN"/>
        </w:rPr>
        <w:t>》（2023年2月20日上海市人民政府令第2号）</w:t>
      </w:r>
    </w:p>
    <w:p>
      <w:pPr>
        <w:shd w:val="clear"/>
        <w:rPr>
          <w:rFonts w:hint="eastAsia"/>
          <w:lang w:eastAsia="zh-CN"/>
        </w:rPr>
      </w:pPr>
      <w:r>
        <w:rPr>
          <w:rFonts w:hint="eastAsia"/>
          <w:lang w:val="en-US" w:eastAsia="zh-CN"/>
        </w:rPr>
        <w:t>-《</w:t>
      </w:r>
      <w:r>
        <w:rPr>
          <w:rFonts w:hint="eastAsia"/>
          <w:lang w:eastAsia="zh-CN"/>
        </w:rPr>
        <w:t>上海市消防救援总队关于明确本市单位专职消防队建设和管理要求的通知》（沪消规〔2023〕3号）</w:t>
      </w:r>
    </w:p>
    <w:p>
      <w:pPr>
        <w:shd w:val="clear"/>
        <w:rPr>
          <w:rFonts w:hint="eastAsia"/>
          <w:lang w:eastAsia="zh-CN"/>
        </w:rPr>
      </w:pPr>
      <w:r>
        <w:rPr>
          <w:rFonts w:hint="eastAsia"/>
          <w:lang w:val="en-US" w:eastAsia="zh-CN"/>
        </w:rPr>
        <w:t>-</w:t>
      </w:r>
      <w:r>
        <w:rPr>
          <w:rFonts w:hint="eastAsia"/>
          <w:lang w:eastAsia="zh-CN"/>
        </w:rPr>
        <w:t>《上海市企事业单位（城镇）专职消防队执勤条例》</w:t>
      </w:r>
    </w:p>
    <w:p>
      <w:pPr>
        <w:shd w:val="clear"/>
        <w:rPr>
          <w:rFonts w:hint="eastAsia"/>
          <w:lang w:eastAsia="zh-CN"/>
        </w:rPr>
      </w:pPr>
      <w:r>
        <w:rPr>
          <w:rFonts w:hint="eastAsia"/>
          <w:lang w:val="en-US" w:eastAsia="zh-CN"/>
        </w:rPr>
        <w:t>-《专职消防队、微型消防站建设要求》（DB31/T1330）</w:t>
      </w:r>
    </w:p>
    <w:p>
      <w:pPr>
        <w:pStyle w:val="2"/>
        <w:numPr>
          <w:ilvl w:val="0"/>
          <w:numId w:val="2"/>
        </w:numPr>
        <w:shd w:val="clear"/>
        <w:bidi w:val="0"/>
      </w:pPr>
      <w:bookmarkStart w:id="3" w:name="_Toc4466"/>
      <w:r>
        <w:rPr>
          <w:rFonts w:hint="eastAsia"/>
          <w:lang w:eastAsia="zh-CN"/>
        </w:rPr>
        <w:t>考核评价</w:t>
      </w:r>
      <w:r>
        <w:rPr>
          <w:rFonts w:hint="eastAsia"/>
        </w:rPr>
        <w:t>原则</w:t>
      </w:r>
      <w:bookmarkEnd w:id="3"/>
    </w:p>
    <w:p>
      <w:pPr>
        <w:pStyle w:val="3"/>
        <w:shd w:val="clear"/>
        <w:bidi w:val="0"/>
        <w:rPr>
          <w:rFonts w:hint="eastAsia"/>
        </w:rPr>
      </w:pPr>
      <w:bookmarkStart w:id="4" w:name="_Toc11656"/>
      <w:r>
        <w:rPr>
          <w:rFonts w:hint="eastAsia"/>
          <w:lang w:eastAsia="zh-CN"/>
        </w:rPr>
        <w:t>（</w:t>
      </w:r>
      <w:r>
        <w:rPr>
          <w:rFonts w:hint="eastAsia"/>
          <w:lang w:val="en-US" w:eastAsia="zh-CN"/>
        </w:rPr>
        <w:t>一）</w:t>
      </w:r>
      <w:r>
        <w:rPr>
          <w:rFonts w:hint="eastAsia"/>
        </w:rPr>
        <w:t>科学公正</w:t>
      </w:r>
      <w:bookmarkEnd w:id="4"/>
    </w:p>
    <w:p>
      <w:pPr>
        <w:shd w:val="clear"/>
        <w:bidi w:val="0"/>
        <w:rPr>
          <w:rFonts w:hint="eastAsia"/>
        </w:rPr>
      </w:pPr>
      <w:r>
        <w:rPr>
          <w:rFonts w:hint="eastAsia"/>
          <w:lang w:val="en-US" w:eastAsia="zh-CN"/>
        </w:rPr>
        <w:t>考核评价</w:t>
      </w:r>
      <w:r>
        <w:rPr>
          <w:rFonts w:hint="eastAsia"/>
        </w:rPr>
        <w:t>应当运用科学合理的方法，按照规范的程序，对</w:t>
      </w:r>
      <w:r>
        <w:rPr>
          <w:rFonts w:hint="eastAsia"/>
          <w:lang w:val="en-US" w:eastAsia="zh-CN"/>
        </w:rPr>
        <w:t>单位专职消防队状况</w:t>
      </w:r>
      <w:r>
        <w:rPr>
          <w:rFonts w:hint="eastAsia"/>
        </w:rPr>
        <w:t>进行客观、公正的反映。</w:t>
      </w:r>
    </w:p>
    <w:p>
      <w:pPr>
        <w:pStyle w:val="3"/>
        <w:shd w:val="clear"/>
        <w:bidi w:val="0"/>
        <w:rPr>
          <w:rFonts w:hint="eastAsia"/>
          <w:lang w:val="en-US" w:eastAsia="zh-CN"/>
        </w:rPr>
      </w:pPr>
      <w:bookmarkStart w:id="5" w:name="_Toc10020"/>
      <w:r>
        <w:rPr>
          <w:rFonts w:hint="eastAsia"/>
          <w:lang w:val="en-US" w:eastAsia="zh-CN"/>
        </w:rPr>
        <w:t>（二）实用高效</w:t>
      </w:r>
      <w:bookmarkEnd w:id="5"/>
    </w:p>
    <w:p>
      <w:pPr>
        <w:shd w:val="clear"/>
        <w:bidi w:val="0"/>
      </w:pPr>
      <w:r>
        <w:rPr>
          <w:rFonts w:hint="eastAsia"/>
        </w:rPr>
        <w:t>结合基层减负要求，突出</w:t>
      </w:r>
      <w:r>
        <w:rPr>
          <w:rFonts w:hint="eastAsia"/>
          <w:lang w:eastAsia="zh-CN"/>
        </w:rPr>
        <w:t>考核评价</w:t>
      </w:r>
      <w:r>
        <w:rPr>
          <w:rFonts w:hint="eastAsia"/>
        </w:rPr>
        <w:t>重点，优化</w:t>
      </w:r>
      <w:r>
        <w:rPr>
          <w:rFonts w:hint="eastAsia"/>
          <w:lang w:eastAsia="zh-CN"/>
        </w:rPr>
        <w:t>考核评价</w:t>
      </w:r>
      <w:r>
        <w:rPr>
          <w:rFonts w:hint="eastAsia"/>
        </w:rPr>
        <w:t>方法，提高</w:t>
      </w:r>
      <w:r>
        <w:rPr>
          <w:rFonts w:hint="eastAsia"/>
          <w:lang w:eastAsia="zh-CN"/>
        </w:rPr>
        <w:t>考核评价</w:t>
      </w:r>
      <w:r>
        <w:rPr>
          <w:rFonts w:hint="eastAsia"/>
        </w:rPr>
        <w:t>效率，保证</w:t>
      </w:r>
      <w:r>
        <w:rPr>
          <w:rFonts w:hint="eastAsia"/>
          <w:lang w:eastAsia="zh-CN"/>
        </w:rPr>
        <w:t>考核评价</w:t>
      </w:r>
      <w:r>
        <w:rPr>
          <w:rFonts w:hint="eastAsia"/>
        </w:rPr>
        <w:t>质量。</w:t>
      </w:r>
    </w:p>
    <w:p>
      <w:pPr>
        <w:pStyle w:val="3"/>
        <w:shd w:val="clear"/>
        <w:bidi w:val="0"/>
        <w:rPr>
          <w:rFonts w:hint="eastAsia"/>
          <w:lang w:val="en-US" w:eastAsia="zh-CN"/>
        </w:rPr>
      </w:pPr>
      <w:bookmarkStart w:id="6" w:name="_Toc8611"/>
      <w:r>
        <w:rPr>
          <w:rFonts w:hint="eastAsia"/>
          <w:lang w:val="en-US" w:eastAsia="zh-CN"/>
        </w:rPr>
        <w:t>（三）以评促建</w:t>
      </w:r>
      <w:bookmarkEnd w:id="6"/>
    </w:p>
    <w:p>
      <w:pPr>
        <w:shd w:val="clear"/>
        <w:bidi w:val="0"/>
      </w:pPr>
      <w:r>
        <w:rPr>
          <w:rFonts w:hint="eastAsia"/>
          <w:lang w:val="en-US" w:eastAsia="zh-CN"/>
        </w:rPr>
        <w:t>注重</w:t>
      </w:r>
      <w:r>
        <w:rPr>
          <w:rFonts w:hint="eastAsia"/>
          <w:lang w:eastAsia="zh-CN"/>
        </w:rPr>
        <w:t>考核评价</w:t>
      </w:r>
      <w:r>
        <w:rPr>
          <w:rFonts w:hint="eastAsia"/>
        </w:rPr>
        <w:t>结果应用，</w:t>
      </w:r>
      <w:r>
        <w:rPr>
          <w:rFonts w:hint="eastAsia"/>
          <w:lang w:val="en-US" w:eastAsia="zh-CN"/>
        </w:rPr>
        <w:t>督促</w:t>
      </w:r>
      <w:r>
        <w:rPr>
          <w:rFonts w:hint="eastAsia"/>
        </w:rPr>
        <w:t>问题改正，</w:t>
      </w:r>
      <w:r>
        <w:rPr>
          <w:rFonts w:hint="eastAsia"/>
          <w:lang w:val="en-US" w:eastAsia="zh-CN"/>
        </w:rPr>
        <w:t>促进上海市单位专职消防队</w:t>
      </w:r>
      <w:r>
        <w:rPr>
          <w:rFonts w:hint="eastAsia"/>
        </w:rPr>
        <w:t>高质量发展。</w:t>
      </w:r>
    </w:p>
    <w:p>
      <w:pPr>
        <w:pStyle w:val="2"/>
        <w:numPr>
          <w:ilvl w:val="0"/>
          <w:numId w:val="2"/>
        </w:numPr>
        <w:shd w:val="clear"/>
        <w:bidi w:val="0"/>
      </w:pPr>
      <w:bookmarkStart w:id="7" w:name="_Toc18786"/>
      <w:r>
        <w:rPr>
          <w:rFonts w:hint="eastAsia"/>
          <w:lang w:eastAsia="zh-CN"/>
        </w:rPr>
        <w:t>考核评价</w:t>
      </w:r>
      <w:r>
        <w:rPr>
          <w:rFonts w:hint="eastAsia"/>
        </w:rPr>
        <w:t>内容</w:t>
      </w:r>
      <w:bookmarkEnd w:id="7"/>
    </w:p>
    <w:p>
      <w:pPr>
        <w:shd w:val="clear"/>
        <w:bidi w:val="0"/>
        <w:rPr>
          <w:rFonts w:hint="default"/>
          <w:lang w:val="en-US" w:eastAsia="zh-CN"/>
        </w:rPr>
      </w:pPr>
      <w:r>
        <w:rPr>
          <w:rFonts w:hint="eastAsia"/>
          <w:lang w:val="en-US" w:eastAsia="zh-CN"/>
        </w:rPr>
        <w:t>按照“以评促建、对照标准、客观公正”的原则，围绕单位专职消防队的建设、管理和绩效，评价内容包括建设情况、队伍管理、执勤训练、应急联动和工作成效等五个方面，共19项评价指标，38个具体条款。指标类型分为AB两类，A为基础性指标，满分100分，主要采取扣分形式；B为引导性指标，满分20分，主要采取加分形式。考核评价指标具体包括：</w:t>
      </w:r>
    </w:p>
    <w:p>
      <w:pPr>
        <w:shd w:val="clear"/>
        <w:bidi w:val="0"/>
        <w:rPr>
          <w:rFonts w:hint="eastAsia"/>
          <w:lang w:val="en-US" w:eastAsia="zh-CN"/>
        </w:rPr>
      </w:pPr>
      <w:r>
        <w:rPr>
          <w:rFonts w:hint="eastAsia"/>
          <w:lang w:val="en-US" w:eastAsia="zh-CN"/>
        </w:rPr>
        <w:t>1、“建设情况”指标（满分49分），分为A类基础性指标（40分）和B类引导性指标（9分），评价内容包括建筑面积及用房、场地布局及设施、车辆配备、器材配备、门牌标语、车辆及服装装具标识、人员结构、持证上岗等8项。</w:t>
      </w:r>
    </w:p>
    <w:p>
      <w:pPr>
        <w:shd w:val="clear"/>
        <w:bidi w:val="0"/>
        <w:rPr>
          <w:rFonts w:hint="eastAsia"/>
          <w:lang w:val="en-US" w:eastAsia="zh-CN"/>
        </w:rPr>
      </w:pPr>
      <w:r>
        <w:rPr>
          <w:rFonts w:hint="eastAsia"/>
          <w:lang w:val="en-US" w:eastAsia="zh-CN"/>
        </w:rPr>
        <w:t>2、“队伍管理”指标（满分18分），分为A类基础性指标（15分）和B类引导性指标（3分），评价内容包括日常培训、保障与考核等2项。</w:t>
      </w:r>
    </w:p>
    <w:p>
      <w:pPr>
        <w:shd w:val="clear"/>
        <w:bidi w:val="0"/>
        <w:rPr>
          <w:rFonts w:hint="eastAsia"/>
          <w:lang w:val="en-US" w:eastAsia="zh-CN"/>
        </w:rPr>
      </w:pPr>
      <w:r>
        <w:rPr>
          <w:rFonts w:hint="eastAsia"/>
          <w:lang w:val="en-US" w:eastAsia="zh-CN"/>
        </w:rPr>
        <w:t>3、“执勤训练”指标（满分33分），分为A类基础性指标（30分）和B类引导性指标（3分），评价内容包括日常训练、预案编制、宣传教育、规范执勤、防火巡查等5项。</w:t>
      </w:r>
    </w:p>
    <w:p>
      <w:pPr>
        <w:shd w:val="clear"/>
        <w:bidi w:val="0"/>
        <w:rPr>
          <w:rFonts w:hint="eastAsia"/>
          <w:lang w:val="en-US" w:eastAsia="zh-CN"/>
        </w:rPr>
      </w:pPr>
      <w:r>
        <w:rPr>
          <w:rFonts w:hint="eastAsia"/>
          <w:lang w:val="en-US" w:eastAsia="zh-CN"/>
        </w:rPr>
        <w:t>4、“应急联动”指标（满分10分），均为A类基础性指标，评价内容包括应急联动1项。</w:t>
      </w:r>
    </w:p>
    <w:p>
      <w:pPr>
        <w:shd w:val="clear"/>
        <w:bidi w:val="0"/>
        <w:rPr>
          <w:rFonts w:hint="eastAsia"/>
          <w:lang w:val="en-US" w:eastAsia="zh-CN"/>
        </w:rPr>
      </w:pPr>
      <w:r>
        <w:rPr>
          <w:rFonts w:hint="eastAsia"/>
          <w:lang w:val="en-US" w:eastAsia="zh-CN"/>
        </w:rPr>
        <w:t>5、“工作成效”指标（满分10分），分为A类基础性指标（5分）和B类引导性指标（5分），评价内容包括安全责任、荣誉表彰、满意度等3项。</w:t>
      </w:r>
    </w:p>
    <w:p>
      <w:pPr>
        <w:pStyle w:val="2"/>
        <w:numPr>
          <w:ilvl w:val="0"/>
          <w:numId w:val="2"/>
        </w:numPr>
        <w:shd w:val="clear"/>
        <w:bidi w:val="0"/>
      </w:pPr>
      <w:bookmarkStart w:id="8" w:name="_Toc25825"/>
      <w:r>
        <w:rPr>
          <w:rFonts w:hint="eastAsia"/>
          <w:lang w:eastAsia="zh-CN"/>
        </w:rPr>
        <w:t>考核评价</w:t>
      </w:r>
      <w:r>
        <w:rPr>
          <w:rFonts w:hint="eastAsia"/>
        </w:rPr>
        <w:t>方法</w:t>
      </w:r>
      <w:bookmarkEnd w:id="8"/>
    </w:p>
    <w:p>
      <w:pPr>
        <w:shd w:val="clear"/>
        <w:spacing w:line="360" w:lineRule="auto"/>
        <w:rPr>
          <w:rFonts w:hint="default"/>
          <w:lang w:val="en-US" w:eastAsia="zh-CN"/>
        </w:rPr>
      </w:pPr>
      <w:r>
        <w:rPr>
          <w:rFonts w:hint="eastAsia"/>
          <w:lang w:val="en-US" w:eastAsia="zh-CN"/>
        </w:rPr>
        <w:t>在汇总单位专职消防队的定量、定性数据基础上，全面收集上海市消防救援总队、辖区消防救援支队、组建单位、消防队员等相关方的评价，采取综合、立体的考核评价方式。</w:t>
      </w:r>
    </w:p>
    <w:p>
      <w:pPr>
        <w:pStyle w:val="3"/>
        <w:shd w:val="clear"/>
        <w:bidi w:val="0"/>
        <w:rPr>
          <w:rFonts w:hint="default"/>
          <w:lang w:val="en-US" w:eastAsia="zh-CN"/>
        </w:rPr>
      </w:pPr>
      <w:bookmarkStart w:id="9" w:name="_Toc4316"/>
      <w:r>
        <w:rPr>
          <w:rFonts w:hint="eastAsia"/>
          <w:lang w:val="en-US" w:eastAsia="zh-CN"/>
        </w:rPr>
        <w:t>（一）材料评估</w:t>
      </w:r>
      <w:bookmarkEnd w:id="9"/>
    </w:p>
    <w:p>
      <w:pPr>
        <w:shd w:val="clear"/>
        <w:bidi w:val="0"/>
        <w:rPr>
          <w:rFonts w:hint="eastAsia"/>
          <w:shd w:val="clear"/>
          <w:lang w:val="en-US" w:eastAsia="zh-CN"/>
        </w:rPr>
      </w:pPr>
      <w:r>
        <w:rPr>
          <w:rFonts w:hint="eastAsia"/>
          <w:lang w:val="en-US" w:eastAsia="zh-CN"/>
        </w:rPr>
        <w:t>单位专职消防队提</w:t>
      </w:r>
      <w:r>
        <w:rPr>
          <w:rFonts w:hint="eastAsia"/>
          <w:shd w:val="clear"/>
          <w:lang w:val="en-US" w:eastAsia="zh-CN"/>
        </w:rPr>
        <w:t>供《上海市单位专职消防队自评表》（附件2），上报建筑面积及用房、车辆配备、器材配备、人员结构等基础情况。</w:t>
      </w:r>
    </w:p>
    <w:p>
      <w:pPr>
        <w:shd w:val="clear"/>
        <w:bidi w:val="0"/>
        <w:rPr>
          <w:rFonts w:hint="eastAsia"/>
          <w:shd w:val="clear"/>
          <w:lang w:val="en-US" w:eastAsia="zh-CN"/>
        </w:rPr>
      </w:pPr>
      <w:r>
        <w:rPr>
          <w:rFonts w:hint="eastAsia"/>
          <w:shd w:val="clear"/>
          <w:lang w:val="en-US" w:eastAsia="zh-CN"/>
        </w:rPr>
        <w:t>上海市消防救援总队、辖区消防救援支队按照《需总、支队提供的材料清单》（附件3），提供单位专职消防队的日常响应情况、荣誉表彰情况等信息，考评工作组据此进行材料初评。</w:t>
      </w:r>
    </w:p>
    <w:p>
      <w:pPr>
        <w:pStyle w:val="3"/>
        <w:shd w:val="clear"/>
        <w:bidi w:val="0"/>
        <w:rPr>
          <w:rFonts w:hint="default"/>
          <w:lang w:val="en-US" w:eastAsia="zh-CN"/>
        </w:rPr>
      </w:pPr>
      <w:bookmarkStart w:id="10" w:name="_Toc11640"/>
      <w:r>
        <w:rPr>
          <w:rFonts w:hint="eastAsia"/>
          <w:lang w:val="en-US" w:eastAsia="zh-CN"/>
        </w:rPr>
        <w:t>（二）现场评估</w:t>
      </w:r>
      <w:bookmarkEnd w:id="10"/>
    </w:p>
    <w:p>
      <w:pPr>
        <w:shd w:val="clear"/>
        <w:bidi w:val="0"/>
        <w:rPr>
          <w:rFonts w:hint="default"/>
          <w:lang w:val="en-US" w:eastAsia="zh-CN"/>
        </w:rPr>
      </w:pPr>
      <w:r>
        <w:rPr>
          <w:rFonts w:hint="eastAsia"/>
          <w:lang w:val="en-US" w:eastAsia="zh-CN"/>
        </w:rPr>
        <w:t>考评工作组至单位专职消防队现场，对材料初评结果进行沟通、核</w:t>
      </w:r>
      <w:r>
        <w:rPr>
          <w:rFonts w:hint="eastAsia"/>
          <w:shd w:val="clear"/>
          <w:lang w:val="en-US" w:eastAsia="zh-CN"/>
        </w:rPr>
        <w:t>验、校正和确认，同时进一步了解单位专职消防队的现状、亮点和痛点，填写《上海市单位专职消防队现场评估表》（附件4）。</w:t>
      </w:r>
    </w:p>
    <w:p>
      <w:pPr>
        <w:numPr>
          <w:ilvl w:val="0"/>
          <w:numId w:val="0"/>
        </w:numPr>
        <w:shd w:val="clear"/>
        <w:spacing w:line="360" w:lineRule="auto"/>
        <w:ind w:firstLine="560" w:firstLineChars="200"/>
        <w:rPr>
          <w:rFonts w:hint="eastAsia"/>
          <w:lang w:val="en-US" w:eastAsia="zh-CN"/>
        </w:rPr>
      </w:pPr>
      <w:r>
        <w:rPr>
          <w:rFonts w:hint="eastAsia"/>
          <w:lang w:val="en-US" w:eastAsia="zh-CN"/>
        </w:rPr>
        <w:t>现场评估包括但不限于以下方式：</w:t>
      </w:r>
    </w:p>
    <w:p>
      <w:pPr>
        <w:numPr>
          <w:ilvl w:val="0"/>
          <w:numId w:val="0"/>
        </w:numPr>
        <w:shd w:val="clear"/>
        <w:spacing w:line="360" w:lineRule="auto"/>
        <w:ind w:firstLine="560" w:firstLineChars="200"/>
        <w:rPr>
          <w:rFonts w:hint="eastAsia"/>
          <w:lang w:val="en-US" w:eastAsia="zh-CN"/>
        </w:rPr>
      </w:pPr>
      <w:r>
        <w:rPr>
          <w:rFonts w:hint="eastAsia"/>
          <w:lang w:val="en-US" w:eastAsia="zh-CN"/>
        </w:rPr>
        <w:t>1、对场地使用、装备配备、标牌标识等进行实地核验；</w:t>
      </w:r>
    </w:p>
    <w:p>
      <w:pPr>
        <w:numPr>
          <w:ilvl w:val="0"/>
          <w:numId w:val="0"/>
        </w:numPr>
        <w:shd w:val="clear"/>
        <w:spacing w:line="360" w:lineRule="auto"/>
        <w:ind w:firstLine="560" w:firstLineChars="200"/>
        <w:rPr>
          <w:rFonts w:hint="eastAsia"/>
          <w:lang w:val="en-US" w:eastAsia="zh-CN"/>
        </w:rPr>
      </w:pPr>
      <w:r>
        <w:rPr>
          <w:rFonts w:hint="eastAsia"/>
          <w:lang w:val="en-US" w:eastAsia="zh-CN"/>
        </w:rPr>
        <w:t>2、对日常培训记录、训练记录、预案演练记录、执勤记录、防火巡查记录等进行台账检查；</w:t>
      </w:r>
    </w:p>
    <w:p>
      <w:pPr>
        <w:numPr>
          <w:ilvl w:val="0"/>
          <w:numId w:val="0"/>
        </w:numPr>
        <w:shd w:val="clear"/>
        <w:spacing w:line="360" w:lineRule="auto"/>
        <w:ind w:firstLine="560" w:firstLineChars="200"/>
        <w:rPr>
          <w:rFonts w:hint="default"/>
          <w:lang w:val="en-US" w:eastAsia="zh-CN"/>
        </w:rPr>
      </w:pPr>
      <w:r>
        <w:rPr>
          <w:rFonts w:hint="eastAsia"/>
          <w:lang w:val="en-US" w:eastAsia="zh-CN"/>
        </w:rPr>
        <w:t>3、围绕等培训内容、训练内容、预案内容等与消防队员开展访谈询问。</w:t>
      </w:r>
    </w:p>
    <w:p>
      <w:pPr>
        <w:pStyle w:val="3"/>
        <w:shd w:val="clear"/>
        <w:bidi w:val="0"/>
        <w:rPr>
          <w:rFonts w:hint="eastAsia"/>
          <w:lang w:val="en-US" w:eastAsia="zh-CN"/>
        </w:rPr>
      </w:pPr>
      <w:bookmarkStart w:id="11" w:name="_Toc25133"/>
      <w:r>
        <w:rPr>
          <w:rFonts w:hint="eastAsia"/>
          <w:lang w:val="en-US" w:eastAsia="zh-CN"/>
        </w:rPr>
        <w:t>（三）问卷调查</w:t>
      </w:r>
      <w:bookmarkEnd w:id="11"/>
    </w:p>
    <w:p>
      <w:pPr>
        <w:shd w:val="clear"/>
        <w:bidi w:val="0"/>
        <w:rPr>
          <w:rFonts w:hint="eastAsia"/>
          <w:shd w:val="clear"/>
        </w:rPr>
      </w:pPr>
      <w:r>
        <w:rPr>
          <w:rFonts w:hint="eastAsia"/>
          <w:lang w:val="en-US" w:eastAsia="zh-CN"/>
        </w:rPr>
        <w:t>由单位专职消防队建设单位、消防队员等相关方分别就单位专职消防队的作用发挥和满意度等情</w:t>
      </w:r>
      <w:r>
        <w:rPr>
          <w:rFonts w:hint="eastAsia"/>
          <w:shd w:val="clear"/>
          <w:lang w:val="en-US" w:eastAsia="zh-CN"/>
        </w:rPr>
        <w:t>况</w:t>
      </w:r>
      <w:r>
        <w:rPr>
          <w:rFonts w:hint="eastAsia"/>
          <w:shd w:val="clear"/>
        </w:rPr>
        <w:t>填写</w:t>
      </w:r>
      <w:r>
        <w:rPr>
          <w:rFonts w:hint="eastAsia"/>
          <w:shd w:val="clear"/>
          <w:lang w:eastAsia="zh-CN"/>
        </w:rPr>
        <w:t>《</w:t>
      </w:r>
      <w:r>
        <w:rPr>
          <w:rFonts w:hint="eastAsia"/>
          <w:shd w:val="clear"/>
          <w:lang w:val="en-US" w:eastAsia="zh-CN"/>
        </w:rPr>
        <w:t>上海市单位专职消防队建设管理情况调查问卷</w:t>
      </w:r>
      <w:r>
        <w:rPr>
          <w:rFonts w:hint="eastAsia"/>
          <w:shd w:val="clear"/>
          <w:lang w:eastAsia="zh-CN"/>
        </w:rPr>
        <w:t>》（</w:t>
      </w:r>
      <w:r>
        <w:rPr>
          <w:rFonts w:hint="eastAsia"/>
          <w:shd w:val="clear"/>
          <w:lang w:val="en-US" w:eastAsia="zh-CN"/>
        </w:rPr>
        <w:t>附件5）</w:t>
      </w:r>
      <w:r>
        <w:rPr>
          <w:rFonts w:hint="eastAsia"/>
          <w:shd w:val="clear"/>
        </w:rPr>
        <w:t>。</w:t>
      </w:r>
    </w:p>
    <w:p>
      <w:pPr>
        <w:rPr>
          <w:rFonts w:hint="eastAsia"/>
          <w:shd w:val="clear"/>
        </w:rPr>
      </w:pPr>
      <w:r>
        <w:rPr>
          <w:rFonts w:hint="eastAsia"/>
          <w:shd w:val="clear"/>
        </w:rPr>
        <w:br w:type="page"/>
      </w:r>
    </w:p>
    <w:p>
      <w:pPr>
        <w:pStyle w:val="2"/>
        <w:shd w:val="clear"/>
        <w:bidi w:val="0"/>
        <w:rPr>
          <w:rFonts w:hint="default"/>
          <w:lang w:val="en-US" w:eastAsia="zh-CN"/>
        </w:rPr>
      </w:pPr>
      <w:bookmarkStart w:id="12" w:name="_Toc8163"/>
      <w:r>
        <w:rPr>
          <w:rFonts w:hint="eastAsia"/>
          <w:lang w:val="en-US" w:eastAsia="zh-CN"/>
        </w:rPr>
        <w:t>六、组织实施</w:t>
      </w:r>
      <w:bookmarkEnd w:id="12"/>
    </w:p>
    <w:p>
      <w:pPr>
        <w:pStyle w:val="3"/>
        <w:shd w:val="clear"/>
        <w:bidi w:val="0"/>
      </w:pPr>
      <w:bookmarkStart w:id="13" w:name="_Toc8426"/>
      <w:r>
        <w:rPr>
          <w:rFonts w:hint="eastAsia"/>
        </w:rPr>
        <w:t>（一）组织架构</w:t>
      </w:r>
      <w:bookmarkEnd w:id="13"/>
    </w:p>
    <w:p>
      <w:pPr>
        <w:pStyle w:val="5"/>
        <w:shd w:val="clear"/>
        <w:bidi w:val="0"/>
        <w:rPr>
          <w:rFonts w:hint="eastAsia"/>
        </w:rPr>
      </w:pPr>
      <w:bookmarkStart w:id="14" w:name="_Toc6132"/>
      <w:bookmarkStart w:id="15" w:name="_Toc17995"/>
      <w:r>
        <w:rPr>
          <w:rFonts w:hint="eastAsia"/>
        </w:rPr>
        <w:t>牵头部门</w:t>
      </w:r>
      <w:bookmarkEnd w:id="14"/>
      <w:bookmarkEnd w:id="15"/>
    </w:p>
    <w:p>
      <w:pPr>
        <w:shd w:val="clear"/>
        <w:spacing w:line="360" w:lineRule="auto"/>
      </w:pPr>
      <w:r>
        <w:rPr>
          <w:rFonts w:hint="eastAsia"/>
          <w:lang w:val="en-US" w:eastAsia="zh-CN"/>
        </w:rPr>
        <w:t>上海市消防救援总队</w:t>
      </w:r>
      <w:r>
        <w:rPr>
          <w:rFonts w:hint="eastAsia"/>
        </w:rPr>
        <w:t>牵头组织整体</w:t>
      </w:r>
      <w:r>
        <w:rPr>
          <w:rFonts w:hint="eastAsia"/>
          <w:lang w:eastAsia="zh-CN"/>
        </w:rPr>
        <w:t>考核评价</w:t>
      </w:r>
      <w:r>
        <w:rPr>
          <w:rFonts w:hint="eastAsia"/>
        </w:rPr>
        <w:t>工作，制定总体工作计划，对</w:t>
      </w:r>
      <w:r>
        <w:rPr>
          <w:rFonts w:hint="eastAsia"/>
          <w:lang w:eastAsia="zh-CN"/>
        </w:rPr>
        <w:t>考核评价</w:t>
      </w:r>
      <w:r>
        <w:rPr>
          <w:rFonts w:hint="eastAsia"/>
        </w:rPr>
        <w:t>工作进行动员、统筹和监督，</w:t>
      </w:r>
      <w:r>
        <w:rPr>
          <w:rFonts w:hint="eastAsia"/>
          <w:lang w:eastAsia="zh-CN"/>
        </w:rPr>
        <w:t>考核评价</w:t>
      </w:r>
      <w:r>
        <w:rPr>
          <w:rFonts w:hint="eastAsia"/>
        </w:rPr>
        <w:t>结束后按照相关要求</w:t>
      </w:r>
      <w:r>
        <w:rPr>
          <w:rFonts w:hint="eastAsia"/>
          <w:lang w:val="en-US" w:eastAsia="zh-CN"/>
        </w:rPr>
        <w:t>对</w:t>
      </w:r>
      <w:r>
        <w:rPr>
          <w:rFonts w:hint="eastAsia"/>
          <w:lang w:eastAsia="zh-CN"/>
        </w:rPr>
        <w:t>考核评价</w:t>
      </w:r>
      <w:r>
        <w:rPr>
          <w:rFonts w:hint="eastAsia"/>
        </w:rPr>
        <w:t>材料进行归档。</w:t>
      </w:r>
    </w:p>
    <w:p>
      <w:pPr>
        <w:pStyle w:val="5"/>
        <w:shd w:val="clear"/>
        <w:bidi w:val="0"/>
        <w:rPr>
          <w:rFonts w:hint="eastAsia"/>
        </w:rPr>
      </w:pPr>
      <w:bookmarkStart w:id="16" w:name="_Toc15074"/>
      <w:bookmarkStart w:id="17" w:name="_Toc6137"/>
      <w:r>
        <w:rPr>
          <w:rFonts w:hint="eastAsia"/>
        </w:rPr>
        <w:t>实施部门</w:t>
      </w:r>
      <w:bookmarkEnd w:id="16"/>
      <w:bookmarkEnd w:id="17"/>
    </w:p>
    <w:p>
      <w:pPr>
        <w:numPr>
          <w:ilvl w:val="0"/>
          <w:numId w:val="0"/>
        </w:numPr>
        <w:shd w:val="clear"/>
        <w:spacing w:line="360" w:lineRule="auto"/>
        <w:ind w:firstLine="560" w:firstLineChars="200"/>
      </w:pPr>
      <w:r>
        <w:rPr>
          <w:rFonts w:hint="eastAsia"/>
          <w:lang w:val="en-US" w:eastAsia="zh-CN"/>
        </w:rPr>
        <w:t>上海市消防救援总队联合消防领域专家、公共服务专家和第三方机构</w:t>
      </w:r>
      <w:r>
        <w:rPr>
          <w:rFonts w:hint="eastAsia"/>
        </w:rPr>
        <w:t>组成</w:t>
      </w:r>
      <w:r>
        <w:rPr>
          <w:rFonts w:hint="eastAsia"/>
          <w:lang w:val="en-US" w:eastAsia="zh-CN"/>
        </w:rPr>
        <w:t>考评工作组</w:t>
      </w:r>
      <w:r>
        <w:rPr>
          <w:rFonts w:hint="eastAsia"/>
        </w:rPr>
        <w:t>，</w:t>
      </w:r>
      <w:r>
        <w:rPr>
          <w:rFonts w:hint="eastAsia"/>
          <w:lang w:val="en-US" w:eastAsia="zh-CN"/>
        </w:rPr>
        <w:t>由考评工作组</w:t>
      </w:r>
      <w:r>
        <w:rPr>
          <w:rFonts w:hint="eastAsia"/>
        </w:rPr>
        <w:t>负责具体实施</w:t>
      </w:r>
      <w:r>
        <w:rPr>
          <w:rFonts w:hint="eastAsia"/>
          <w:lang w:val="en-US" w:eastAsia="zh-CN"/>
        </w:rPr>
        <w:t>工作</w:t>
      </w:r>
      <w:r>
        <w:rPr>
          <w:rFonts w:hint="eastAsia"/>
          <w:lang w:eastAsia="zh-CN"/>
        </w:rPr>
        <w:t>，</w:t>
      </w:r>
      <w:r>
        <w:rPr>
          <w:rFonts w:hint="eastAsia"/>
          <w:lang w:val="en-US" w:eastAsia="zh-CN"/>
        </w:rPr>
        <w:t>主要包括：</w:t>
      </w:r>
      <w:r>
        <w:rPr>
          <w:rFonts w:hint="eastAsia"/>
        </w:rPr>
        <w:t>制定具体的</w:t>
      </w:r>
      <w:r>
        <w:rPr>
          <w:rFonts w:hint="eastAsia"/>
          <w:lang w:eastAsia="zh-CN"/>
        </w:rPr>
        <w:t>考核评价</w:t>
      </w:r>
      <w:r>
        <w:rPr>
          <w:rFonts w:hint="eastAsia"/>
        </w:rPr>
        <w:t>实施方案、负责收集</w:t>
      </w:r>
      <w:r>
        <w:rPr>
          <w:rFonts w:hint="eastAsia"/>
          <w:lang w:eastAsia="zh-CN"/>
        </w:rPr>
        <w:t>考核评价</w:t>
      </w:r>
      <w:r>
        <w:rPr>
          <w:rFonts w:hint="eastAsia"/>
        </w:rPr>
        <w:t>资料和数据、对照</w:t>
      </w:r>
      <w:r>
        <w:rPr>
          <w:rFonts w:hint="eastAsia"/>
          <w:lang w:val="en-US" w:eastAsia="zh-CN"/>
        </w:rPr>
        <w:t>考核评价工作指标</w:t>
      </w:r>
      <w:r>
        <w:rPr>
          <w:rFonts w:hint="eastAsia"/>
        </w:rPr>
        <w:t>进行打分、撰写</w:t>
      </w:r>
      <w:r>
        <w:rPr>
          <w:rFonts w:hint="eastAsia"/>
          <w:lang w:eastAsia="zh-CN"/>
        </w:rPr>
        <w:t>考核评价</w:t>
      </w:r>
      <w:r>
        <w:rPr>
          <w:rFonts w:hint="eastAsia"/>
        </w:rPr>
        <w:t>报告。</w:t>
      </w:r>
    </w:p>
    <w:p>
      <w:pPr>
        <w:pStyle w:val="5"/>
        <w:shd w:val="clear"/>
        <w:bidi w:val="0"/>
      </w:pPr>
      <w:bookmarkStart w:id="18" w:name="_Toc27630"/>
      <w:bookmarkStart w:id="19" w:name="_Toc8644"/>
      <w:r>
        <w:rPr>
          <w:rFonts w:hint="eastAsia"/>
          <w:lang w:val="en-US" w:eastAsia="zh-CN"/>
        </w:rPr>
        <w:t>第三方机构</w:t>
      </w:r>
      <w:bookmarkEnd w:id="18"/>
      <w:bookmarkEnd w:id="19"/>
    </w:p>
    <w:p>
      <w:pPr>
        <w:shd w:val="clear"/>
        <w:bidi w:val="0"/>
        <w:rPr>
          <w:rFonts w:hint="default"/>
          <w:sz w:val="21"/>
          <w:szCs w:val="21"/>
          <w:lang w:val="en-US"/>
        </w:rPr>
      </w:pPr>
      <w:r>
        <w:rPr>
          <w:rFonts w:hint="eastAsia"/>
        </w:rPr>
        <w:t>在实施过程中，为</w:t>
      </w:r>
      <w:r>
        <w:rPr>
          <w:rFonts w:hint="eastAsia"/>
          <w:lang w:val="en-US" w:eastAsia="zh-CN"/>
        </w:rPr>
        <w:t>提高</w:t>
      </w:r>
      <w:r>
        <w:rPr>
          <w:rFonts w:hint="eastAsia"/>
          <w:lang w:eastAsia="zh-CN"/>
        </w:rPr>
        <w:t>考核评价</w:t>
      </w:r>
      <w:r>
        <w:rPr>
          <w:rFonts w:hint="eastAsia"/>
        </w:rPr>
        <w:t>工作的公正性和专业性，</w:t>
      </w:r>
      <w:r>
        <w:rPr>
          <w:rFonts w:hint="eastAsia"/>
          <w:lang w:val="en-US" w:eastAsia="zh-CN"/>
        </w:rPr>
        <w:t>可</w:t>
      </w:r>
      <w:r>
        <w:rPr>
          <w:rFonts w:hint="eastAsia"/>
        </w:rPr>
        <w:t>采取委托第三方的形式开展。第三方</w:t>
      </w:r>
      <w:r>
        <w:rPr>
          <w:rFonts w:hint="eastAsia"/>
          <w:lang w:val="en-US" w:eastAsia="zh-CN"/>
        </w:rPr>
        <w:t>机构</w:t>
      </w:r>
      <w:r>
        <w:rPr>
          <w:rFonts w:hint="eastAsia"/>
        </w:rPr>
        <w:t>应</w:t>
      </w:r>
      <w:r>
        <w:rPr>
          <w:rFonts w:hint="eastAsia"/>
          <w:lang w:val="en-US" w:eastAsia="zh-CN"/>
        </w:rPr>
        <w:t>具有丰富的考核评价经验、充沛的项目团队、专业的研究能力和良好的社会公信力</w:t>
      </w:r>
      <w:r>
        <w:rPr>
          <w:rFonts w:hint="eastAsia"/>
        </w:rPr>
        <w:t>。第三方</w:t>
      </w:r>
      <w:r>
        <w:rPr>
          <w:rFonts w:hint="eastAsia"/>
          <w:lang w:val="en-US" w:eastAsia="zh-CN"/>
        </w:rPr>
        <w:t>机构也应成立考评工作组开展相关工作。</w:t>
      </w:r>
    </w:p>
    <w:p>
      <w:pPr>
        <w:pStyle w:val="3"/>
        <w:shd w:val="clear"/>
        <w:bidi w:val="0"/>
      </w:pPr>
      <w:bookmarkStart w:id="20" w:name="_Toc10694"/>
      <w:r>
        <w:rPr>
          <w:rFonts w:hint="eastAsia"/>
        </w:rPr>
        <w:t>（二）</w:t>
      </w:r>
      <w:r>
        <w:rPr>
          <w:rFonts w:hint="eastAsia"/>
          <w:lang w:val="en-US" w:eastAsia="zh-CN"/>
        </w:rPr>
        <w:t>实施</w:t>
      </w:r>
      <w:r>
        <w:rPr>
          <w:rFonts w:hint="eastAsia"/>
        </w:rPr>
        <w:t>流程</w:t>
      </w:r>
      <w:bookmarkEnd w:id="20"/>
    </w:p>
    <w:p>
      <w:pPr>
        <w:shd w:val="clear"/>
        <w:bidi w:val="0"/>
        <w:rPr>
          <w:rFonts w:hint="default"/>
          <w:lang w:val="en-US" w:eastAsia="zh-CN"/>
        </w:rPr>
      </w:pPr>
      <w:r>
        <w:rPr>
          <w:rFonts w:hint="eastAsia"/>
          <w:lang w:val="en-US" w:eastAsia="zh-CN"/>
        </w:rPr>
        <w:t>实施流程分为前期准备、考核评价实施、结果确认、报告撰写等四个环节。</w:t>
      </w:r>
    </w:p>
    <w:p>
      <w:pPr>
        <w:pStyle w:val="5"/>
        <w:numPr>
          <w:ilvl w:val="0"/>
          <w:numId w:val="3"/>
        </w:numPr>
        <w:shd w:val="clear"/>
        <w:bidi w:val="0"/>
        <w:rPr>
          <w:rFonts w:hint="default"/>
          <w:lang w:val="en-US" w:eastAsia="zh-CN"/>
        </w:rPr>
      </w:pPr>
      <w:bookmarkStart w:id="21" w:name="_Toc17670"/>
      <w:r>
        <w:rPr>
          <w:rFonts w:hint="default"/>
          <w:lang w:val="en-US" w:eastAsia="zh-CN"/>
        </w:rPr>
        <w:t>前期准备</w:t>
      </w:r>
      <w:bookmarkEnd w:id="21"/>
    </w:p>
    <w:p>
      <w:pPr>
        <w:numPr>
          <w:ilvl w:val="0"/>
          <w:numId w:val="4"/>
        </w:numPr>
        <w:shd w:val="clear"/>
        <w:bidi w:val="0"/>
        <w:rPr>
          <w:rFonts w:hint="default"/>
          <w:lang w:val="en-US" w:eastAsia="zh-CN"/>
        </w:rPr>
      </w:pPr>
      <w:r>
        <w:rPr>
          <w:rFonts w:hint="eastAsia"/>
          <w:lang w:val="en-US" w:eastAsia="zh-CN"/>
        </w:rPr>
        <w:t>确定考核评价对象。上海市消防救援总队明确当年考核评价涉及的单位专职消防队具体名单和数量。</w:t>
      </w:r>
    </w:p>
    <w:p>
      <w:pPr>
        <w:shd w:val="clear"/>
        <w:bidi w:val="0"/>
        <w:rPr>
          <w:rFonts w:hint="default"/>
          <w:lang w:val="en-US" w:eastAsia="zh-CN"/>
        </w:rPr>
      </w:pPr>
      <w:r>
        <w:rPr>
          <w:rFonts w:hint="eastAsia"/>
          <w:lang w:val="en-US" w:eastAsia="zh-CN"/>
        </w:rPr>
        <w:t>（2）组建考评工作组。其中专家应包括前期技术文件指导专家和后期</w:t>
      </w:r>
      <w:r>
        <w:rPr>
          <w:rFonts w:hint="eastAsia"/>
          <w:shd w:val="clear"/>
          <w:lang w:val="en-US" w:eastAsia="zh-CN"/>
        </w:rPr>
        <w:t>考核评价实施专家，考评工作组应与专家签署《专家承诺书》（附件6），</w:t>
      </w:r>
      <w:r>
        <w:rPr>
          <w:rFonts w:hint="eastAsia"/>
          <w:lang w:val="en-US" w:eastAsia="zh-CN"/>
        </w:rPr>
        <w:t>并适时对专家进行培训。</w:t>
      </w:r>
    </w:p>
    <w:p>
      <w:pPr>
        <w:shd w:val="clear"/>
        <w:bidi w:val="0"/>
        <w:rPr>
          <w:rFonts w:hint="eastAsia"/>
          <w:lang w:val="en-US" w:eastAsia="zh-CN"/>
        </w:rPr>
      </w:pPr>
      <w:r>
        <w:rPr>
          <w:rFonts w:hint="eastAsia"/>
          <w:lang w:val="en-US" w:eastAsia="zh-CN"/>
        </w:rPr>
        <w:t>（3）编制实施方案。考评工作组制</w:t>
      </w:r>
      <w:r>
        <w:rPr>
          <w:rFonts w:hint="eastAsia"/>
          <w:shd w:val="clear"/>
          <w:lang w:val="en-US" w:eastAsia="zh-CN"/>
        </w:rPr>
        <w:t>定《上海市单位专职消防队建设管理情况考核评价实施方案》（附件7）</w:t>
      </w:r>
      <w:r>
        <w:rPr>
          <w:rFonts w:hint="eastAsia"/>
          <w:lang w:val="en-US" w:eastAsia="zh-CN"/>
        </w:rPr>
        <w:t>，内容应体现可行性、全面性和简明性。</w:t>
      </w:r>
    </w:p>
    <w:p>
      <w:pPr>
        <w:shd w:val="clear"/>
        <w:bidi w:val="0"/>
        <w:rPr>
          <w:rFonts w:hint="eastAsia"/>
          <w:lang w:val="en-US" w:eastAsia="zh-CN"/>
        </w:rPr>
      </w:pPr>
      <w:r>
        <w:rPr>
          <w:rFonts w:hint="eastAsia"/>
          <w:lang w:val="en-US" w:eastAsia="zh-CN"/>
        </w:rPr>
        <w:t>（4）下发考核评价通知。上海市消防救援总队按计划下达考核评价通知，并根据实际需要，组织开展动员。</w:t>
      </w:r>
    </w:p>
    <w:p>
      <w:pPr>
        <w:shd w:val="clear"/>
        <w:bidi w:val="0"/>
        <w:rPr>
          <w:rFonts w:hint="default"/>
          <w:lang w:val="en-US" w:eastAsia="zh-CN"/>
        </w:rPr>
      </w:pPr>
      <w:r>
        <w:rPr>
          <w:rFonts w:hint="eastAsia"/>
          <w:lang w:val="en-US" w:eastAsia="zh-CN"/>
        </w:rPr>
        <w:t>（5）收集考核评价资料。单位专职消防队按要求上报《上海市单位专职消防队自评表》，并准备相关材料接受考核评价。总队、支队按要求提供相关材料。</w:t>
      </w:r>
    </w:p>
    <w:p>
      <w:pPr>
        <w:pStyle w:val="5"/>
        <w:shd w:val="clear"/>
        <w:bidi w:val="0"/>
        <w:rPr>
          <w:rFonts w:hint="eastAsia"/>
          <w:lang w:val="en-US" w:eastAsia="zh-CN"/>
        </w:rPr>
      </w:pPr>
      <w:bookmarkStart w:id="22" w:name="_Toc12059"/>
      <w:r>
        <w:rPr>
          <w:rFonts w:hint="eastAsia"/>
          <w:lang w:val="en-US" w:eastAsia="zh-CN"/>
        </w:rPr>
        <w:t>实施考核评价</w:t>
      </w:r>
      <w:bookmarkEnd w:id="22"/>
    </w:p>
    <w:p>
      <w:pPr>
        <w:numPr>
          <w:ilvl w:val="0"/>
          <w:numId w:val="5"/>
        </w:numPr>
        <w:shd w:val="clear"/>
        <w:bidi w:val="0"/>
        <w:rPr>
          <w:rFonts w:hint="eastAsia"/>
          <w:lang w:val="en-US" w:eastAsia="zh-CN"/>
        </w:rPr>
      </w:pPr>
      <w:r>
        <w:rPr>
          <w:rFonts w:hint="eastAsia"/>
          <w:lang w:val="en-US" w:eastAsia="zh-CN"/>
        </w:rPr>
        <w:t>成立考评小组。考评工作组根据单位专职消防队数量和区域位置，划分为3至4个考评小组。考评小组负责具体执行考核评价。每组人员可采取“1+1+1”模式，即1位评审专家，负责主要评审工作；1位项目人员，负责对标对表按实记录；1位技术专家（按需），提供专业技术支撑。</w:t>
      </w:r>
    </w:p>
    <w:p>
      <w:pPr>
        <w:numPr>
          <w:ilvl w:val="0"/>
          <w:numId w:val="5"/>
        </w:numPr>
        <w:shd w:val="clear"/>
        <w:bidi w:val="0"/>
        <w:rPr>
          <w:rFonts w:hint="default"/>
          <w:lang w:val="en-US" w:eastAsia="zh-CN"/>
        </w:rPr>
      </w:pPr>
      <w:r>
        <w:rPr>
          <w:rFonts w:hint="default"/>
          <w:lang w:val="en-US" w:eastAsia="zh-CN"/>
        </w:rPr>
        <w:t>预约考核评价时间。</w:t>
      </w:r>
      <w:r>
        <w:rPr>
          <w:rFonts w:hint="eastAsia"/>
          <w:lang w:val="en-US" w:eastAsia="zh-CN"/>
        </w:rPr>
        <w:t>考评小组</w:t>
      </w:r>
      <w:r>
        <w:rPr>
          <w:rFonts w:hint="default"/>
          <w:lang w:val="en-US" w:eastAsia="zh-CN"/>
        </w:rPr>
        <w:t>与单位专职消防队联系，确认具体的现场</w:t>
      </w:r>
      <w:r>
        <w:rPr>
          <w:rFonts w:hint="eastAsia"/>
          <w:lang w:val="en-US" w:eastAsia="zh-CN"/>
        </w:rPr>
        <w:t>评估</w:t>
      </w:r>
      <w:r>
        <w:rPr>
          <w:rFonts w:hint="default"/>
          <w:lang w:val="en-US" w:eastAsia="zh-CN"/>
        </w:rPr>
        <w:t>时间。</w:t>
      </w:r>
    </w:p>
    <w:p>
      <w:pPr>
        <w:shd w:val="clear"/>
        <w:bidi w:val="0"/>
        <w:rPr>
          <w:rFonts w:hint="eastAsia"/>
          <w:lang w:val="en-US" w:eastAsia="zh-CN"/>
        </w:rPr>
      </w:pPr>
      <w:r>
        <w:rPr>
          <w:rFonts w:hint="eastAsia"/>
          <w:lang w:val="en-US" w:eastAsia="zh-CN"/>
        </w:rPr>
        <w:t>（3）开展材料评估。考评小组对收集到的资料和信息审核、整理，进行交叉比对，形成多层次、多角度的数据资料支持。</w:t>
      </w:r>
    </w:p>
    <w:p>
      <w:pPr>
        <w:shd w:val="clear"/>
        <w:bidi w:val="0"/>
        <w:rPr>
          <w:rFonts w:hint="eastAsia"/>
          <w:lang w:val="en-US" w:eastAsia="zh-CN"/>
        </w:rPr>
      </w:pPr>
      <w:r>
        <w:rPr>
          <w:rFonts w:hint="eastAsia"/>
          <w:lang w:val="en-US" w:eastAsia="zh-CN"/>
        </w:rPr>
        <w:t>（4）开展现场评估。考评小组实地勘测、核实、沟通了解单位专职消防队的具体内容、具体做法，将现场情况、台账资料情况与上报材料进行对比，对疑点问题进行询问，听取并记录单位专职消防队对有关问题的解释和答复。</w:t>
      </w:r>
    </w:p>
    <w:p>
      <w:pPr>
        <w:shd w:val="clear"/>
        <w:bidi w:val="0"/>
        <w:rPr>
          <w:rFonts w:hint="default"/>
          <w:lang w:val="en-US" w:eastAsia="zh-CN"/>
        </w:rPr>
      </w:pPr>
      <w:r>
        <w:rPr>
          <w:rFonts w:hint="eastAsia"/>
          <w:lang w:val="en-US" w:eastAsia="zh-CN"/>
        </w:rPr>
        <w:t>（5）开展满意度调查。单位专职消防队根据满意度调查工作要求，组织建设单位（由分管领导填写1份）和消防队员（覆盖所有队员）填答问卷。</w:t>
      </w:r>
    </w:p>
    <w:p>
      <w:pPr>
        <w:shd w:val="clear"/>
        <w:bidi w:val="0"/>
        <w:rPr>
          <w:rFonts w:hint="default"/>
          <w:lang w:val="en-US" w:eastAsia="zh-CN"/>
        </w:rPr>
      </w:pPr>
      <w:r>
        <w:rPr>
          <w:rFonts w:hint="eastAsia"/>
          <w:lang w:val="en-US" w:eastAsia="zh-CN"/>
        </w:rPr>
        <w:t>（6）对标打分。考评小组汇总以上数据，对照考核评价工作指标进行打分，针对每个</w:t>
      </w:r>
      <w:r>
        <w:rPr>
          <w:rFonts w:hint="eastAsia"/>
          <w:shd w:val="clear"/>
          <w:lang w:val="en-US" w:eastAsia="zh-CN"/>
        </w:rPr>
        <w:t>单位专职消防队形成《上海市单位专职消防队考核评价打分表》（附件8）。</w:t>
      </w:r>
    </w:p>
    <w:p>
      <w:pPr>
        <w:pStyle w:val="5"/>
        <w:shd w:val="clear"/>
        <w:bidi w:val="0"/>
        <w:rPr>
          <w:rFonts w:hint="eastAsia"/>
          <w:lang w:val="en-US" w:eastAsia="zh-CN"/>
        </w:rPr>
      </w:pPr>
      <w:bookmarkStart w:id="23" w:name="_Toc20173"/>
      <w:r>
        <w:rPr>
          <w:rFonts w:hint="eastAsia"/>
          <w:lang w:val="en-US" w:eastAsia="zh-CN"/>
        </w:rPr>
        <w:t>结果确认</w:t>
      </w:r>
      <w:bookmarkEnd w:id="23"/>
    </w:p>
    <w:p>
      <w:pPr>
        <w:shd w:val="clear"/>
        <w:rPr>
          <w:rFonts w:hint="eastAsia"/>
          <w:lang w:val="en-US" w:eastAsia="zh-CN"/>
        </w:rPr>
      </w:pPr>
      <w:r>
        <w:rPr>
          <w:rFonts w:hint="eastAsia"/>
          <w:lang w:val="en-US" w:eastAsia="zh-CN"/>
        </w:rPr>
        <w:t>（1）考评工作组汇总各考评小组的打分表，形成上海市单位专职消防队考核评价结果初稿，提交至上海市消防救援总队。</w:t>
      </w:r>
    </w:p>
    <w:p>
      <w:pPr>
        <w:shd w:val="clear"/>
        <w:rPr>
          <w:rFonts w:hint="eastAsia"/>
          <w:lang w:val="en-US" w:eastAsia="zh-CN"/>
        </w:rPr>
      </w:pPr>
      <w:r>
        <w:rPr>
          <w:rFonts w:hint="eastAsia"/>
          <w:lang w:val="en-US" w:eastAsia="zh-CN"/>
        </w:rPr>
        <w:t>（2）上海市消防救援总队对考核评价结果初稿进行审定确认。</w:t>
      </w:r>
    </w:p>
    <w:p>
      <w:pPr>
        <w:shd w:val="clear"/>
        <w:rPr>
          <w:rFonts w:hint="default"/>
          <w:lang w:val="en-US" w:eastAsia="zh-CN"/>
        </w:rPr>
      </w:pPr>
      <w:r>
        <w:rPr>
          <w:rFonts w:hint="eastAsia"/>
          <w:lang w:val="en-US" w:eastAsia="zh-CN"/>
        </w:rPr>
        <w:t>（3）考评工作组根据审定意见，形成最终考核评价结果。</w:t>
      </w:r>
    </w:p>
    <w:p>
      <w:pPr>
        <w:pStyle w:val="5"/>
        <w:shd w:val="clear"/>
        <w:bidi w:val="0"/>
        <w:rPr>
          <w:rFonts w:hint="eastAsia"/>
          <w:lang w:val="en-US" w:eastAsia="zh-CN"/>
        </w:rPr>
      </w:pPr>
      <w:bookmarkStart w:id="24" w:name="_Toc24986"/>
      <w:r>
        <w:rPr>
          <w:rFonts w:hint="eastAsia"/>
          <w:lang w:val="en-US" w:eastAsia="zh-CN"/>
        </w:rPr>
        <w:t>报告撰写</w:t>
      </w:r>
      <w:bookmarkEnd w:id="24"/>
    </w:p>
    <w:p>
      <w:pPr>
        <w:numPr>
          <w:ilvl w:val="0"/>
          <w:numId w:val="6"/>
        </w:numPr>
        <w:shd w:val="clear"/>
        <w:rPr>
          <w:rFonts w:hint="eastAsia"/>
          <w:lang w:val="en-US" w:eastAsia="zh-CN"/>
        </w:rPr>
      </w:pPr>
      <w:r>
        <w:rPr>
          <w:rFonts w:hint="eastAsia"/>
          <w:lang w:val="en-US" w:eastAsia="zh-CN"/>
        </w:rPr>
        <w:t>撰写总报告。考评工作组依照考核评价结果，按照规定的文本格式和</w:t>
      </w:r>
      <w:r>
        <w:rPr>
          <w:rFonts w:hint="eastAsia"/>
          <w:shd w:val="clear"/>
          <w:lang w:val="en-US" w:eastAsia="zh-CN"/>
        </w:rPr>
        <w:t>要求撰写《上海市单位专职消防队考核评价总报告》（附件9），包</w:t>
      </w:r>
      <w:r>
        <w:rPr>
          <w:rFonts w:hint="eastAsia"/>
          <w:lang w:val="en-US" w:eastAsia="zh-CN"/>
        </w:rPr>
        <w:t>括正文和附件两部分内容。正文包括考核评价对象基本情况介绍、考核评价所采用的方式方法、考核评价的主要内容及结论、相关建议及有关问题的说明等内容。报告撰写应依据充分、真实完整、数据准确、分析透彻、逻辑清晰、客观公正。附件包括考核评价过程相关资料、考核评价专家意见、其他应作为附件的佐证材料。</w:t>
      </w:r>
    </w:p>
    <w:p>
      <w:pPr>
        <w:numPr>
          <w:ilvl w:val="0"/>
          <w:numId w:val="6"/>
        </w:numPr>
        <w:shd w:val="clear"/>
        <w:rPr>
          <w:rFonts w:hint="eastAsia"/>
          <w:lang w:val="en-US" w:eastAsia="zh-CN"/>
        </w:rPr>
      </w:pPr>
      <w:r>
        <w:rPr>
          <w:rFonts w:hint="eastAsia"/>
          <w:lang w:val="en-US" w:eastAsia="zh-CN"/>
        </w:rPr>
        <w:t>撰写分报告。考评工作组依照考核评价结果，按照规定的文本格式和要求，针对每个单位专职消防</w:t>
      </w:r>
      <w:r>
        <w:rPr>
          <w:rFonts w:hint="eastAsia"/>
          <w:shd w:val="clear"/>
          <w:lang w:val="en-US" w:eastAsia="zh-CN"/>
        </w:rPr>
        <w:t>队撰写一份《上海市单位专职消防队考核评价分报告》（附件10）</w:t>
      </w:r>
      <w:r>
        <w:rPr>
          <w:rFonts w:hint="eastAsia"/>
          <w:lang w:val="en-US" w:eastAsia="zh-CN"/>
        </w:rPr>
        <w:t>。报告内容包括单位专职消防队基本情况、发现的问题和不足、后续建议等。</w:t>
      </w:r>
    </w:p>
    <w:p>
      <w:pPr>
        <w:rPr>
          <w:rFonts w:hint="eastAsia"/>
          <w:lang w:val="en-US" w:eastAsia="zh-CN"/>
        </w:rPr>
      </w:pPr>
      <w:r>
        <w:rPr>
          <w:rFonts w:hint="eastAsia"/>
          <w:lang w:val="en-US" w:eastAsia="zh-CN"/>
        </w:rPr>
        <w:br w:type="page"/>
      </w:r>
    </w:p>
    <w:p>
      <w:pPr>
        <w:pStyle w:val="2"/>
        <w:shd w:val="clear"/>
        <w:bidi w:val="0"/>
      </w:pPr>
      <w:bookmarkStart w:id="25" w:name="_Toc28795"/>
      <w:r>
        <w:rPr>
          <w:rFonts w:hint="eastAsia"/>
          <w:lang w:val="en-US" w:eastAsia="zh-CN"/>
        </w:rPr>
        <w:t>七</w:t>
      </w:r>
      <w:r>
        <w:rPr>
          <w:rFonts w:hint="eastAsia"/>
        </w:rPr>
        <w:t>、</w:t>
      </w:r>
      <w:r>
        <w:rPr>
          <w:rFonts w:hint="eastAsia"/>
          <w:lang w:eastAsia="zh-CN"/>
        </w:rPr>
        <w:t>考核评价</w:t>
      </w:r>
      <w:r>
        <w:rPr>
          <w:rFonts w:hint="eastAsia"/>
        </w:rPr>
        <w:t>结果应用</w:t>
      </w:r>
      <w:bookmarkEnd w:id="25"/>
    </w:p>
    <w:p>
      <w:pPr>
        <w:pStyle w:val="3"/>
        <w:bidi w:val="0"/>
        <w:rPr>
          <w:rFonts w:hint="default"/>
          <w:lang w:val="en-US" w:eastAsia="zh-CN"/>
        </w:rPr>
      </w:pPr>
      <w:bookmarkStart w:id="26" w:name="_Toc22319"/>
      <w:r>
        <w:rPr>
          <w:rFonts w:hint="eastAsia"/>
          <w:lang w:val="en-US" w:eastAsia="zh-CN"/>
        </w:rPr>
        <w:t>（一）等级划分</w:t>
      </w:r>
      <w:bookmarkEnd w:id="26"/>
    </w:p>
    <w:p>
      <w:pPr>
        <w:shd w:val="clear"/>
        <w:bidi w:val="0"/>
        <w:rPr>
          <w:rFonts w:hint="eastAsia"/>
          <w:lang w:val="en-US" w:eastAsia="zh-CN"/>
        </w:rPr>
      </w:pPr>
      <w:r>
        <w:rPr>
          <w:rFonts w:hint="eastAsia"/>
          <w:lang w:val="en-US" w:eastAsia="zh-CN"/>
        </w:rPr>
        <w:t>根据实际考核评价得分情况，考核评价结果划分为优秀、合格、不合格三个等级：</w:t>
      </w:r>
    </w:p>
    <w:tbl>
      <w:tblPr>
        <w:tblStyle w:val="16"/>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vAlign w:val="center"/>
          </w:tcPr>
          <w:p>
            <w:pPr>
              <w:keepNext w:val="0"/>
              <w:keepLines w:val="0"/>
              <w:suppressLineNumbers w:val="0"/>
              <w:bidi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评价等级</w:t>
            </w:r>
          </w:p>
        </w:tc>
        <w:tc>
          <w:tcPr>
            <w:tcW w:w="6135" w:type="dxa"/>
            <w:vAlign w:val="center"/>
          </w:tcPr>
          <w:p>
            <w:pPr>
              <w:keepNext w:val="0"/>
              <w:keepLines w:val="0"/>
              <w:suppressLineNumbers w:val="0"/>
              <w:bidi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满足条件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vAlign w:val="center"/>
          </w:tcPr>
          <w:p>
            <w:pPr>
              <w:keepNext w:val="0"/>
              <w:keepLines w:val="0"/>
              <w:suppressLineNumbers w:val="0"/>
              <w:bidi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优秀</w:t>
            </w:r>
          </w:p>
        </w:tc>
        <w:tc>
          <w:tcPr>
            <w:tcW w:w="6135" w:type="dxa"/>
            <w:vAlign w:val="center"/>
          </w:tcPr>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eastAsia"/>
                <w:sz w:val="24"/>
                <w:szCs w:val="24"/>
                <w:vertAlign w:val="baseline"/>
                <w:lang w:val="en-US" w:eastAsia="zh-CN"/>
              </w:rPr>
              <w:t>A类指标≥90分且B类指标≥5分。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vAlign w:val="center"/>
          </w:tcPr>
          <w:p>
            <w:pPr>
              <w:keepNext w:val="0"/>
              <w:keepLines w:val="0"/>
              <w:suppressLineNumbers w:val="0"/>
              <w:bidi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合格</w:t>
            </w:r>
          </w:p>
        </w:tc>
        <w:tc>
          <w:tcPr>
            <w:tcW w:w="6135" w:type="dxa"/>
            <w:vAlign w:val="center"/>
          </w:tcPr>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eastAsia"/>
                <w:sz w:val="24"/>
                <w:szCs w:val="24"/>
                <w:vertAlign w:val="baseline"/>
                <w:lang w:val="en-US" w:eastAsia="zh-CN"/>
              </w:rPr>
              <w:t>除优秀、不合格外的其他情况。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vAlign w:val="center"/>
          </w:tcPr>
          <w:p>
            <w:pPr>
              <w:keepNext w:val="0"/>
              <w:keepLines w:val="0"/>
              <w:suppressLineNumbers w:val="0"/>
              <w:bidi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不合格</w:t>
            </w:r>
          </w:p>
        </w:tc>
        <w:tc>
          <w:tcPr>
            <w:tcW w:w="6135" w:type="dxa"/>
            <w:vAlign w:val="center"/>
          </w:tcPr>
          <w:p>
            <w:pPr>
              <w:keepNext w:val="0"/>
              <w:keepLines w:val="0"/>
              <w:suppressLineNumbers w:val="0"/>
              <w:bidi w:val="0"/>
              <w:spacing w:before="0" w:beforeAutospacing="0" w:after="0" w:afterAutospacing="0"/>
              <w:ind w:left="0" w:leftChars="0" w:right="0" w:firstLine="0" w:firstLineChars="0"/>
              <w:jc w:val="both"/>
              <w:rPr>
                <w:rFonts w:hint="eastAsia"/>
                <w:sz w:val="24"/>
                <w:szCs w:val="24"/>
                <w:vertAlign w:val="baseline"/>
                <w:lang w:val="en-US" w:eastAsia="zh-CN"/>
              </w:rPr>
            </w:pPr>
            <w:r>
              <w:rPr>
                <w:rFonts w:hint="eastAsia"/>
                <w:sz w:val="24"/>
                <w:szCs w:val="24"/>
                <w:vertAlign w:val="baseline"/>
                <w:lang w:val="en-US" w:eastAsia="zh-CN"/>
              </w:rPr>
              <w:t>发生下列任何情形之一的，均判定为不合格：</w:t>
            </w:r>
          </w:p>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default"/>
                <w:sz w:val="24"/>
                <w:szCs w:val="24"/>
                <w:vertAlign w:val="baseline"/>
                <w:lang w:val="en-US" w:eastAsia="zh-CN"/>
              </w:rPr>
              <w:t xml:space="preserve">1.A 类指标评为低于 60 分的； </w:t>
            </w:r>
          </w:p>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default"/>
                <w:sz w:val="24"/>
                <w:szCs w:val="24"/>
                <w:vertAlign w:val="baseline"/>
                <w:lang w:val="en-US" w:eastAsia="zh-CN"/>
              </w:rPr>
              <w:t xml:space="preserve">2.消防站内无消防车辆的； </w:t>
            </w:r>
          </w:p>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default"/>
                <w:sz w:val="24"/>
                <w:szCs w:val="24"/>
                <w:vertAlign w:val="baseline"/>
                <w:lang w:val="en-US" w:eastAsia="zh-CN"/>
              </w:rPr>
              <w:t xml:space="preserve">3.消防站内无消防队员的； </w:t>
            </w:r>
          </w:p>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default"/>
                <w:sz w:val="24"/>
                <w:szCs w:val="24"/>
                <w:vertAlign w:val="baseline"/>
                <w:lang w:val="en-US" w:eastAsia="zh-CN"/>
              </w:rPr>
              <w:t xml:space="preserve">4.单位专职队所在单位近两年内发生发生特别重 </w:t>
            </w:r>
          </w:p>
          <w:p>
            <w:pPr>
              <w:keepNext w:val="0"/>
              <w:keepLines w:val="0"/>
              <w:suppressLineNumbers w:val="0"/>
              <w:bidi w:val="0"/>
              <w:spacing w:before="0" w:beforeAutospacing="0" w:after="0" w:afterAutospacing="0"/>
              <w:ind w:left="0" w:leftChars="0" w:right="0" w:firstLine="0" w:firstLineChars="0"/>
              <w:jc w:val="both"/>
              <w:rPr>
                <w:rFonts w:hint="default"/>
                <w:sz w:val="24"/>
                <w:szCs w:val="24"/>
                <w:vertAlign w:val="baseline"/>
                <w:lang w:val="en-US" w:eastAsia="zh-CN"/>
              </w:rPr>
            </w:pPr>
            <w:r>
              <w:rPr>
                <w:rFonts w:hint="default"/>
                <w:sz w:val="24"/>
                <w:szCs w:val="24"/>
                <w:vertAlign w:val="baseline"/>
                <w:lang w:val="en-US" w:eastAsia="zh-CN"/>
              </w:rPr>
              <w:t>大火灾或重大火灾的</w:t>
            </w:r>
            <w:r>
              <w:rPr>
                <w:rFonts w:hint="eastAsia"/>
                <w:sz w:val="24"/>
                <w:szCs w:val="24"/>
                <w:vertAlign w:val="baseline"/>
                <w:lang w:val="en-US" w:eastAsia="zh-CN"/>
              </w:rPr>
              <w:t>。</w:t>
            </w:r>
          </w:p>
        </w:tc>
      </w:tr>
    </w:tbl>
    <w:p>
      <w:pPr>
        <w:pStyle w:val="3"/>
        <w:bidi w:val="0"/>
        <w:rPr>
          <w:rFonts w:hint="default"/>
          <w:lang w:val="en-US" w:eastAsia="zh-CN"/>
        </w:rPr>
      </w:pPr>
      <w:bookmarkStart w:id="27" w:name="_Toc28032"/>
      <w:r>
        <w:rPr>
          <w:rFonts w:hint="eastAsia"/>
          <w:lang w:val="en-US" w:eastAsia="zh-CN"/>
        </w:rPr>
        <w:t>（二）结果应用</w:t>
      </w:r>
      <w:bookmarkEnd w:id="27"/>
    </w:p>
    <w:p>
      <w:pPr>
        <w:shd w:val="clear"/>
        <w:bidi w:val="0"/>
        <w:rPr>
          <w:rFonts w:hint="eastAsia"/>
          <w:lang w:val="en-US" w:eastAsia="zh-CN"/>
        </w:rPr>
      </w:pPr>
      <w:r>
        <w:rPr>
          <w:rFonts w:hint="eastAsia"/>
          <w:lang w:val="en-US" w:eastAsia="zh-CN"/>
        </w:rPr>
        <w:t>-考核评价结果为“优秀”的，可采取通报表扬等方式予以鼓励；</w:t>
      </w:r>
    </w:p>
    <w:p>
      <w:pPr>
        <w:shd w:val="clear"/>
        <w:bidi w:val="0"/>
        <w:rPr>
          <w:rFonts w:hint="eastAsia"/>
          <w:lang w:val="en-US" w:eastAsia="zh-CN"/>
        </w:rPr>
      </w:pPr>
      <w:r>
        <w:rPr>
          <w:rFonts w:hint="eastAsia"/>
          <w:lang w:val="en-US" w:eastAsia="zh-CN"/>
        </w:rPr>
        <w:t>-考核评价结果为“合格”的，应针对发现的问题持续改进，并将改进结果限期反馈至相关管理部门；</w:t>
      </w:r>
    </w:p>
    <w:p>
      <w:pPr>
        <w:shd w:val="clear"/>
        <w:bidi w:val="0"/>
        <w:rPr>
          <w:rFonts w:hint="eastAsia"/>
          <w:lang w:val="en-US" w:eastAsia="zh-CN"/>
        </w:rPr>
      </w:pPr>
      <w:r>
        <w:rPr>
          <w:rFonts w:hint="eastAsia"/>
          <w:lang w:val="en-US" w:eastAsia="zh-CN"/>
        </w:rPr>
        <w:t>-考核评价</w:t>
      </w:r>
      <w:r>
        <w:rPr>
          <w:rFonts w:hint="default"/>
          <w:lang w:val="en-US" w:eastAsia="zh-CN"/>
        </w:rPr>
        <w:t>结果为</w:t>
      </w:r>
      <w:r>
        <w:rPr>
          <w:rFonts w:hint="eastAsia"/>
          <w:lang w:val="en-US" w:eastAsia="zh-CN"/>
        </w:rPr>
        <w:t>“不合格”</w:t>
      </w:r>
      <w:r>
        <w:rPr>
          <w:rFonts w:hint="default"/>
          <w:lang w:val="en-US" w:eastAsia="zh-CN"/>
        </w:rPr>
        <w:t>的，</w:t>
      </w:r>
      <w:r>
        <w:rPr>
          <w:rFonts w:hint="eastAsia"/>
          <w:lang w:val="en-US" w:eastAsia="zh-CN"/>
        </w:rPr>
        <w:t>由相关管理部门依法依规予以处理。</w:t>
      </w:r>
    </w:p>
    <w:p>
      <w:pPr>
        <w:shd w:val="clear"/>
        <w:bidi w:val="0"/>
        <w:rPr>
          <w:rFonts w:hint="default"/>
          <w:lang w:val="en-US" w:eastAsia="zh-CN"/>
        </w:rPr>
      </w:pPr>
    </w:p>
    <w:p>
      <w:pPr>
        <w:pStyle w:val="2"/>
        <w:shd w:val="clear"/>
        <w:bidi w:val="0"/>
      </w:pPr>
      <w:bookmarkStart w:id="28" w:name="_Toc32246"/>
      <w:r>
        <w:rPr>
          <w:rFonts w:hint="eastAsia"/>
          <w:lang w:val="en-US" w:eastAsia="zh-CN"/>
        </w:rPr>
        <w:t>八</w:t>
      </w:r>
      <w:r>
        <w:rPr>
          <w:rFonts w:hint="eastAsia"/>
        </w:rPr>
        <w:t>、</w:t>
      </w:r>
      <w:r>
        <w:rPr>
          <w:rFonts w:hint="eastAsia"/>
          <w:lang w:val="en-US" w:eastAsia="zh-CN"/>
        </w:rPr>
        <w:t>时间</w:t>
      </w:r>
      <w:r>
        <w:rPr>
          <w:rFonts w:hint="eastAsia"/>
        </w:rPr>
        <w:t>安排</w:t>
      </w:r>
      <w:bookmarkEnd w:id="28"/>
    </w:p>
    <w:p>
      <w:pPr>
        <w:shd w:val="clear"/>
        <w:spacing w:line="360" w:lineRule="auto"/>
      </w:pPr>
      <w:r>
        <w:rPr>
          <w:rFonts w:hint="eastAsia"/>
          <w:lang w:val="en-US" w:eastAsia="zh-CN"/>
        </w:rPr>
        <w:t>前期准备</w:t>
      </w:r>
      <w:r>
        <w:rPr>
          <w:rFonts w:hint="eastAsia"/>
        </w:rPr>
        <w:t>阶段：</w:t>
      </w:r>
      <w:r>
        <w:rPr>
          <w:rFonts w:hint="eastAsia"/>
          <w:lang w:val="en-US" w:eastAsia="zh-CN"/>
        </w:rPr>
        <w:t>20</w:t>
      </w:r>
      <w:r>
        <w:rPr>
          <w:rFonts w:hint="eastAsia"/>
        </w:rPr>
        <w:t>个工作日</w:t>
      </w:r>
    </w:p>
    <w:p>
      <w:pPr>
        <w:shd w:val="clear"/>
        <w:spacing w:line="360" w:lineRule="auto"/>
      </w:pPr>
      <w:r>
        <w:rPr>
          <w:rFonts w:hint="eastAsia"/>
          <w:lang w:val="en-US" w:eastAsia="zh-CN"/>
        </w:rPr>
        <w:t>实施考核评价</w:t>
      </w:r>
      <w:r>
        <w:rPr>
          <w:rFonts w:hint="eastAsia"/>
        </w:rPr>
        <w:t>阶段：</w:t>
      </w:r>
      <w:r>
        <w:rPr>
          <w:rFonts w:hint="eastAsia"/>
          <w:lang w:val="en-US" w:eastAsia="zh-CN"/>
        </w:rPr>
        <w:t>30</w:t>
      </w:r>
      <w:r>
        <w:rPr>
          <w:rFonts w:hint="eastAsia"/>
        </w:rPr>
        <w:t>个工作日</w:t>
      </w:r>
    </w:p>
    <w:p>
      <w:pPr>
        <w:shd w:val="clear"/>
        <w:spacing w:line="360" w:lineRule="auto"/>
      </w:pPr>
      <w:r>
        <w:rPr>
          <w:rFonts w:hint="eastAsia"/>
        </w:rPr>
        <w:t>结果审定阶段：</w:t>
      </w:r>
      <w:r>
        <w:rPr>
          <w:rFonts w:hint="eastAsia"/>
          <w:lang w:val="en-US" w:eastAsia="zh-CN"/>
        </w:rPr>
        <w:t>5</w:t>
      </w:r>
      <w:r>
        <w:rPr>
          <w:rFonts w:hint="eastAsia"/>
        </w:rPr>
        <w:t>个工作日</w:t>
      </w:r>
    </w:p>
    <w:p>
      <w:pPr>
        <w:shd w:val="clear"/>
        <w:spacing w:line="360" w:lineRule="auto"/>
        <w:rPr>
          <w:rFonts w:hint="eastAsia"/>
        </w:rPr>
        <w:sectPr>
          <w:footerReference r:id="rId13" w:type="default"/>
          <w:pgSz w:w="11906" w:h="16838"/>
          <w:pgMar w:top="1440" w:right="1800" w:bottom="1440" w:left="1800" w:header="851" w:footer="992" w:gutter="0"/>
          <w:pgNumType w:fmt="decimal" w:start="1"/>
          <w:cols w:space="425" w:num="1"/>
          <w:docGrid w:type="lines" w:linePitch="312" w:charSpace="0"/>
        </w:sectPr>
      </w:pPr>
      <w:r>
        <w:rPr>
          <w:rFonts w:hint="eastAsia"/>
        </w:rPr>
        <w:t>报告撰写阶段：</w:t>
      </w:r>
      <w:r>
        <w:rPr>
          <w:rFonts w:hint="eastAsia"/>
          <w:lang w:val="en-US" w:eastAsia="zh-CN"/>
        </w:rPr>
        <w:t>15</w:t>
      </w:r>
      <w:r>
        <w:rPr>
          <w:rFonts w:hint="eastAsia"/>
        </w:rPr>
        <w:t>个工作日</w:t>
      </w:r>
    </w:p>
    <w:p>
      <w:pPr>
        <w:pStyle w:val="2"/>
        <w:numPr>
          <w:ilvl w:val="0"/>
          <w:numId w:val="7"/>
        </w:numPr>
        <w:shd w:val="clear"/>
        <w:spacing w:line="360" w:lineRule="auto"/>
        <w:ind w:firstLine="0" w:firstLineChars="0"/>
        <w:rPr>
          <w:rFonts w:hint="eastAsia"/>
        </w:rPr>
      </w:pPr>
      <w:bookmarkStart w:id="29" w:name="_Toc31303"/>
      <w:r>
        <w:rPr>
          <w:rFonts w:hint="eastAsia"/>
          <w:lang w:val="en-US" w:eastAsia="zh-CN"/>
        </w:rPr>
        <w:t>相关</w:t>
      </w:r>
      <w:r>
        <w:rPr>
          <w:rFonts w:hint="eastAsia"/>
        </w:rPr>
        <w:t>附件</w:t>
      </w:r>
      <w:bookmarkEnd w:id="29"/>
    </w:p>
    <w:p>
      <w:pPr>
        <w:pStyle w:val="3"/>
        <w:numPr>
          <w:ilvl w:val="0"/>
          <w:numId w:val="8"/>
        </w:numPr>
        <w:shd w:val="clear"/>
        <w:bidi w:val="0"/>
        <w:rPr>
          <w:rFonts w:hint="eastAsia"/>
          <w:lang w:val="en-US" w:eastAsia="zh-CN"/>
        </w:rPr>
      </w:pPr>
      <w:bookmarkStart w:id="30" w:name="_Toc17511"/>
      <w:r>
        <w:rPr>
          <w:rFonts w:hint="eastAsia"/>
          <w:lang w:val="en-US" w:eastAsia="zh-CN"/>
        </w:rPr>
        <w:t>上海市单位专职消防队考核评价工作指标及细则</w:t>
      </w:r>
      <w:bookmarkEnd w:id="30"/>
    </w:p>
    <w:tbl>
      <w:tblPr>
        <w:tblStyle w:val="15"/>
        <w:tblW w:w="5376" w:type="pct"/>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1556"/>
        <w:gridCol w:w="487"/>
        <w:gridCol w:w="439"/>
        <w:gridCol w:w="1277"/>
        <w:gridCol w:w="1338"/>
        <w:gridCol w:w="3274"/>
        <w:gridCol w:w="672"/>
        <w:gridCol w:w="600"/>
        <w:gridCol w:w="3271"/>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743" w:hRule="atLeast"/>
          <w:tblHeader/>
        </w:trPr>
        <w:tc>
          <w:tcPr>
            <w:tcW w:w="168"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序号</w:t>
            </w:r>
          </w:p>
        </w:tc>
        <w:tc>
          <w:tcPr>
            <w:tcW w:w="510"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一级指标</w:t>
            </w:r>
          </w:p>
        </w:tc>
        <w:tc>
          <w:tcPr>
            <w:tcW w:w="159"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A分数</w:t>
            </w:r>
          </w:p>
        </w:tc>
        <w:tc>
          <w:tcPr>
            <w:tcW w:w="144"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B分数</w:t>
            </w:r>
          </w:p>
        </w:tc>
        <w:tc>
          <w:tcPr>
            <w:tcW w:w="418"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二级指标</w:t>
            </w:r>
          </w:p>
        </w:tc>
        <w:tc>
          <w:tcPr>
            <w:tcW w:w="438"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三级指标</w:t>
            </w:r>
          </w:p>
        </w:tc>
        <w:tc>
          <w:tcPr>
            <w:tcW w:w="1074"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具体内容</w:t>
            </w:r>
          </w:p>
        </w:tc>
        <w:tc>
          <w:tcPr>
            <w:tcW w:w="220"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指标</w:t>
            </w:r>
            <w:r>
              <w:rPr>
                <w:rFonts w:hint="default"/>
                <w:sz w:val="21"/>
                <w:szCs w:val="21"/>
                <w:lang w:val="en-US" w:eastAsia="zh-CN"/>
              </w:rPr>
              <w:br w:type="textWrapping"/>
            </w:r>
            <w:r>
              <w:rPr>
                <w:rFonts w:hint="default"/>
                <w:sz w:val="21"/>
                <w:szCs w:val="21"/>
                <w:lang w:val="en-US" w:eastAsia="zh-CN"/>
              </w:rPr>
              <w:t>类型</w:t>
            </w:r>
          </w:p>
        </w:tc>
        <w:tc>
          <w:tcPr>
            <w:tcW w:w="196"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分数</w:t>
            </w:r>
          </w:p>
        </w:tc>
        <w:tc>
          <w:tcPr>
            <w:tcW w:w="1073"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评分细则</w:t>
            </w:r>
          </w:p>
        </w:tc>
        <w:tc>
          <w:tcPr>
            <w:tcW w:w="594" w:type="pct"/>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考核评价</w:t>
            </w:r>
            <w:r>
              <w:rPr>
                <w:rFonts w:hint="default"/>
                <w:sz w:val="21"/>
                <w:szCs w:val="21"/>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w:t>
            </w:r>
          </w:p>
        </w:tc>
        <w:tc>
          <w:tcPr>
            <w:tcW w:w="510"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一、建设情况</w:t>
            </w:r>
          </w:p>
        </w:tc>
        <w:tc>
          <w:tcPr>
            <w:tcW w:w="159"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40</w:t>
            </w:r>
          </w:p>
        </w:tc>
        <w:tc>
          <w:tcPr>
            <w:tcW w:w="144"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9</w:t>
            </w: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（一）场地</w:t>
            </w: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w:t>
            </w:r>
            <w:r>
              <w:rPr>
                <w:rFonts w:hint="default"/>
                <w:sz w:val="21"/>
                <w:szCs w:val="21"/>
                <w:lang w:val="en-US" w:eastAsia="zh-CN"/>
              </w:rPr>
              <w:t>建筑面积及用房</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用房类型是否满足实际需求，至少包括消防车库、通信值班室、备勤室、器材库（战备、训练）等功能</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4类用房类型，每缺一项，扣1分，满分2分，扣完为止</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建筑面积是否满足标准要求（一类单位≥2000㎡；二类单位≥800㎡；三类单位≥380㎡）</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建筑面积达标，加1分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用房是否规范（车库门是否能迅速开启；通信值班室是否有整套报警装置，并纳入联动体系）</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①车库门快速开启，加1分</w:t>
            </w:r>
            <w:r>
              <w:rPr>
                <w:rFonts w:hint="default"/>
                <w:sz w:val="21"/>
                <w:szCs w:val="21"/>
                <w:lang w:val="en-US" w:eastAsia="zh-CN"/>
              </w:rPr>
              <w:br w:type="textWrapping"/>
            </w:r>
            <w:r>
              <w:rPr>
                <w:rFonts w:hint="default"/>
                <w:sz w:val="21"/>
                <w:szCs w:val="21"/>
                <w:lang w:val="en-US" w:eastAsia="zh-CN"/>
              </w:rPr>
              <w:t>②通信值班室有整套报警装置，并纳入联动体系，加1分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4</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2、</w:t>
            </w:r>
            <w:r>
              <w:rPr>
                <w:rFonts w:hint="default"/>
                <w:sz w:val="21"/>
                <w:szCs w:val="21"/>
                <w:lang w:val="en-US" w:eastAsia="zh-CN"/>
              </w:rPr>
              <w:t>场地布局及设施</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场地布局和设施是否便于体技能训练和快速出警（是否有体技能训练功能；是否有警灯警铃且与车库联动；过道是否通畅）</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4</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①无体技能训练功能，扣1分</w:t>
            </w:r>
            <w:r>
              <w:rPr>
                <w:rFonts w:hint="default"/>
                <w:sz w:val="21"/>
                <w:szCs w:val="21"/>
                <w:lang w:val="en-US" w:eastAsia="zh-CN"/>
              </w:rPr>
              <w:br w:type="textWrapping"/>
            </w:r>
            <w:r>
              <w:rPr>
                <w:rFonts w:hint="default"/>
                <w:sz w:val="21"/>
                <w:szCs w:val="21"/>
                <w:lang w:val="en-US" w:eastAsia="zh-CN"/>
              </w:rPr>
              <w:t>②无警灯警铃，扣2分；有警灯警铃，但未与车库联动，扣1分</w:t>
            </w:r>
            <w:r>
              <w:rPr>
                <w:rFonts w:hint="default"/>
                <w:sz w:val="21"/>
                <w:szCs w:val="21"/>
                <w:lang w:val="en-US" w:eastAsia="zh-CN"/>
              </w:rPr>
              <w:br w:type="textWrapping"/>
            </w:r>
            <w:r>
              <w:rPr>
                <w:rFonts w:hint="default"/>
                <w:sz w:val="21"/>
                <w:szCs w:val="21"/>
                <w:lang w:val="en-US" w:eastAsia="zh-CN"/>
              </w:rPr>
              <w:t>③过道有杂物堆砌，扣1分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4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5</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（二）装备配备</w:t>
            </w: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3、</w:t>
            </w:r>
            <w:r>
              <w:rPr>
                <w:rFonts w:hint="default"/>
                <w:sz w:val="21"/>
                <w:szCs w:val="21"/>
                <w:lang w:val="en-US" w:eastAsia="zh-CN"/>
              </w:rPr>
              <w:t>车辆配备</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车辆总数（一类单位≥4辆；二类单位≥2辆；三类单位≥1辆）和车辆类型及对应配备数量是否满足实际需要。另外，国有大型危化企业还应满足相关行业标准要求</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8</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满分8分，扣完为止</w:t>
            </w:r>
            <w:r>
              <w:rPr>
                <w:rFonts w:hint="default"/>
                <w:sz w:val="21"/>
                <w:szCs w:val="21"/>
                <w:lang w:val="en-US" w:eastAsia="zh-CN"/>
              </w:rPr>
              <w:br w:type="textWrapping"/>
            </w:r>
            <w:r>
              <w:rPr>
                <w:rFonts w:hint="default"/>
                <w:sz w:val="21"/>
                <w:szCs w:val="21"/>
                <w:lang w:val="en-US" w:eastAsia="zh-CN"/>
              </w:rPr>
              <w:t>①无车辆，本项不得分，</w:t>
            </w:r>
            <w:r>
              <w:rPr>
                <w:rFonts w:hint="eastAsia"/>
                <w:sz w:val="21"/>
                <w:szCs w:val="21"/>
                <w:lang w:val="en-US" w:eastAsia="zh-CN"/>
              </w:rPr>
              <w:t>考核评价</w:t>
            </w:r>
            <w:r>
              <w:rPr>
                <w:rFonts w:hint="default"/>
                <w:sz w:val="21"/>
                <w:szCs w:val="21"/>
                <w:lang w:val="en-US" w:eastAsia="zh-CN"/>
              </w:rPr>
              <w:t>等级直接计为【不合格】</w:t>
            </w:r>
            <w:r>
              <w:rPr>
                <w:rFonts w:hint="default"/>
                <w:sz w:val="21"/>
                <w:szCs w:val="21"/>
                <w:lang w:val="en-US" w:eastAsia="zh-CN"/>
              </w:rPr>
              <w:br w:type="textWrapping"/>
            </w:r>
            <w:r>
              <w:rPr>
                <w:rFonts w:hint="default"/>
                <w:sz w:val="21"/>
                <w:szCs w:val="21"/>
                <w:lang w:val="en-US" w:eastAsia="zh-CN"/>
              </w:rPr>
              <w:t>②车辆总数不足，每少1辆，扣2分</w:t>
            </w:r>
            <w:r>
              <w:rPr>
                <w:rFonts w:hint="default"/>
                <w:sz w:val="21"/>
                <w:szCs w:val="21"/>
                <w:lang w:val="en-US" w:eastAsia="zh-CN"/>
              </w:rPr>
              <w:br w:type="textWrapping"/>
            </w:r>
            <w:r>
              <w:rPr>
                <w:rFonts w:hint="default"/>
                <w:sz w:val="21"/>
                <w:szCs w:val="21"/>
                <w:lang w:val="en-US" w:eastAsia="zh-CN"/>
              </w:rPr>
              <w:t>③车辆类型及对应配备数量不满足实际需要，扣2分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6</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车辆是否能安全使用（随车文件是否齐全；年检是否合格；维保资料是否齐全；主要性能参数是否满足要求）</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6</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满分6分，扣完为止</w:t>
            </w:r>
            <w:r>
              <w:rPr>
                <w:rFonts w:hint="default"/>
                <w:sz w:val="21"/>
                <w:szCs w:val="21"/>
                <w:lang w:val="en-US" w:eastAsia="zh-CN"/>
              </w:rPr>
              <w:br w:type="textWrapping"/>
            </w:r>
            <w:r>
              <w:rPr>
                <w:rFonts w:hint="default"/>
                <w:sz w:val="21"/>
                <w:szCs w:val="21"/>
                <w:lang w:val="en-US" w:eastAsia="zh-CN"/>
              </w:rPr>
              <w:t>①随车文件不齐全，扣1分</w:t>
            </w:r>
            <w:r>
              <w:rPr>
                <w:rFonts w:hint="default"/>
                <w:sz w:val="21"/>
                <w:szCs w:val="21"/>
                <w:lang w:val="en-US" w:eastAsia="zh-CN"/>
              </w:rPr>
              <w:br w:type="textWrapping"/>
            </w:r>
            <w:r>
              <w:rPr>
                <w:rFonts w:hint="default"/>
                <w:sz w:val="21"/>
                <w:szCs w:val="21"/>
                <w:lang w:val="en-US" w:eastAsia="zh-CN"/>
              </w:rPr>
              <w:t>②车辆无年检记录，扣2分</w:t>
            </w:r>
            <w:r>
              <w:rPr>
                <w:rFonts w:hint="default"/>
                <w:sz w:val="21"/>
                <w:szCs w:val="21"/>
                <w:lang w:val="en-US" w:eastAsia="zh-CN"/>
              </w:rPr>
              <w:br w:type="textWrapping"/>
            </w:r>
            <w:r>
              <w:rPr>
                <w:rFonts w:hint="default"/>
                <w:sz w:val="21"/>
                <w:szCs w:val="21"/>
                <w:lang w:val="en-US" w:eastAsia="zh-CN"/>
              </w:rPr>
              <w:t>③维保资料不齐全，扣1分</w:t>
            </w:r>
            <w:r>
              <w:rPr>
                <w:rFonts w:hint="default"/>
                <w:sz w:val="21"/>
                <w:szCs w:val="21"/>
                <w:lang w:val="en-US" w:eastAsia="zh-CN"/>
              </w:rPr>
              <w:br w:type="textWrapping"/>
            </w:r>
            <w:r>
              <w:rPr>
                <w:rFonts w:hint="default"/>
                <w:sz w:val="21"/>
                <w:szCs w:val="21"/>
                <w:lang w:val="en-US" w:eastAsia="zh-CN"/>
              </w:rPr>
              <w:t>④性能参数影响使用，每发现一项，扣1分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7</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车辆性能是否能达到标准要求（压力、流量、工作高度、载液量是否达标）</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性能指标达标，每项加0.5分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8</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4、</w:t>
            </w:r>
            <w:r>
              <w:rPr>
                <w:rFonts w:hint="default"/>
                <w:sz w:val="21"/>
                <w:szCs w:val="21"/>
                <w:lang w:val="en-US" w:eastAsia="zh-CN"/>
              </w:rPr>
              <w:t>器材配备</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必选器材配备（随车、抢险、个人、通信四类）是否满足需求，配置器材是否符合消防器材国家标准要求。另外，国有大型危化企业还应满足相关行业标准要求</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7</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满分7分，扣完为止</w:t>
            </w:r>
            <w:r>
              <w:rPr>
                <w:rFonts w:hint="default"/>
                <w:sz w:val="21"/>
                <w:szCs w:val="21"/>
                <w:lang w:val="en-US" w:eastAsia="zh-CN"/>
              </w:rPr>
              <w:br w:type="textWrapping"/>
            </w:r>
            <w:r>
              <w:rPr>
                <w:rFonts w:hint="default"/>
                <w:sz w:val="21"/>
                <w:szCs w:val="21"/>
                <w:lang w:val="en-US" w:eastAsia="zh-CN"/>
              </w:rPr>
              <w:t>①抽查，4类器材中，每发现一种缺失或不达标，扣1分</w:t>
            </w:r>
            <w:r>
              <w:rPr>
                <w:rFonts w:hint="default"/>
                <w:sz w:val="21"/>
                <w:szCs w:val="21"/>
                <w:lang w:val="en-US" w:eastAsia="zh-CN"/>
              </w:rPr>
              <w:br w:type="textWrapping"/>
            </w:r>
            <w:r>
              <w:rPr>
                <w:rFonts w:hint="default"/>
                <w:sz w:val="21"/>
                <w:szCs w:val="21"/>
                <w:lang w:val="en-US" w:eastAsia="zh-CN"/>
              </w:rPr>
              <w:t>②国有大型危化企业灭火剂储备量不足，扣2分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9</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选配器材配备（随车、通信两类）是否满足需求，配置器材是否符合消防器材国家标准要求</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选配器材充足，加2分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10</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（三）标牌标识</w:t>
            </w: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5、</w:t>
            </w:r>
            <w:r>
              <w:rPr>
                <w:rFonts w:hint="default"/>
                <w:sz w:val="21"/>
                <w:szCs w:val="21"/>
                <w:lang w:val="en-US" w:eastAsia="zh-CN"/>
              </w:rPr>
              <w:t>门牌标语</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是否悬挂“XX(单位名称)专职消防队”名称标牌；名称标牌位置是否醒目</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①未悬挂名称标牌，本项不得分</w:t>
            </w:r>
            <w:r>
              <w:rPr>
                <w:rFonts w:hint="default"/>
                <w:sz w:val="21"/>
                <w:szCs w:val="21"/>
                <w:lang w:val="en-US" w:eastAsia="zh-CN"/>
              </w:rPr>
              <w:br w:type="textWrapping"/>
            </w:r>
            <w:r>
              <w:rPr>
                <w:rFonts w:hint="default"/>
                <w:sz w:val="21"/>
                <w:szCs w:val="21"/>
                <w:lang w:val="en-US" w:eastAsia="zh-CN"/>
              </w:rPr>
              <w:t>②名称标牌位置不醒目，扣1分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11</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6、</w:t>
            </w:r>
            <w:r>
              <w:rPr>
                <w:rFonts w:hint="default"/>
                <w:sz w:val="21"/>
                <w:szCs w:val="21"/>
                <w:lang w:val="en-US" w:eastAsia="zh-CN"/>
              </w:rPr>
              <w:t>车辆及服装装具标识</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车辆是否上牌；是否喷涂“消防救援”“××单位”“专职消防队-车辆编号”字样</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①车辆未上牌，扣1分</w:t>
            </w:r>
            <w:r>
              <w:rPr>
                <w:rFonts w:hint="default"/>
                <w:sz w:val="21"/>
                <w:szCs w:val="21"/>
                <w:lang w:val="en-US" w:eastAsia="zh-CN"/>
              </w:rPr>
              <w:br w:type="textWrapping"/>
            </w:r>
            <w:r>
              <w:rPr>
                <w:rFonts w:hint="default"/>
                <w:sz w:val="21"/>
                <w:szCs w:val="21"/>
                <w:lang w:val="en-US" w:eastAsia="zh-CN"/>
              </w:rPr>
              <w:t>②车辆喷涂字样不规范，扣1分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12</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灭火战斗服（含训练服）是否喷涂“专职消防队”字样；日常是否有统一着装和标志</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①喷涂“专职消防队”字样，加0.5分</w:t>
            </w:r>
            <w:r>
              <w:rPr>
                <w:rFonts w:hint="default"/>
                <w:sz w:val="21"/>
                <w:szCs w:val="21"/>
                <w:lang w:val="en-US" w:eastAsia="zh-CN"/>
              </w:rPr>
              <w:br w:type="textWrapping"/>
            </w:r>
            <w:r>
              <w:rPr>
                <w:rFonts w:hint="default"/>
                <w:sz w:val="21"/>
                <w:szCs w:val="21"/>
                <w:lang w:val="en-US" w:eastAsia="zh-CN"/>
              </w:rPr>
              <w:t>②日常有统一着装和标志，加0.5分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13</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（四）人员编配</w:t>
            </w: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7、</w:t>
            </w:r>
            <w:r>
              <w:rPr>
                <w:rFonts w:hint="default"/>
                <w:sz w:val="21"/>
                <w:szCs w:val="21"/>
                <w:lang w:val="en-US" w:eastAsia="zh-CN"/>
              </w:rPr>
              <w:t>人员结构</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消防员总人数是否达到标准要求（一类单位≥35人，二类单位≥20人，三类单位≥10人）。另外，国有大型危化企业还应满足相关行业标准要求</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5</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①无人员，本项不得分，</w:t>
            </w:r>
            <w:r>
              <w:rPr>
                <w:rFonts w:hint="eastAsia"/>
                <w:sz w:val="21"/>
                <w:szCs w:val="21"/>
                <w:lang w:val="en-US" w:eastAsia="zh-CN"/>
              </w:rPr>
              <w:t>考核评价</w:t>
            </w:r>
            <w:r>
              <w:rPr>
                <w:rFonts w:hint="default"/>
                <w:sz w:val="21"/>
                <w:szCs w:val="21"/>
                <w:lang w:val="en-US" w:eastAsia="zh-CN"/>
              </w:rPr>
              <w:t>等级直接计为【不合格】</w:t>
            </w:r>
            <w:r>
              <w:rPr>
                <w:rFonts w:hint="default"/>
                <w:sz w:val="21"/>
                <w:szCs w:val="21"/>
                <w:lang w:val="en-US" w:eastAsia="zh-CN"/>
              </w:rPr>
              <w:br w:type="textWrapping"/>
            </w:r>
            <w:r>
              <w:rPr>
                <w:rFonts w:hint="default"/>
                <w:sz w:val="21"/>
                <w:szCs w:val="21"/>
                <w:lang w:val="en-US" w:eastAsia="zh-CN"/>
              </w:rPr>
              <w:t>②总人数不足，每少1人，扣1分，满分5分，扣完为止</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14</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执勤动态牌是否动态显示在岗情况；在岗人员是否满足执勤车辆人员配备要求。另外，国有大型危化企业执勤人员数量及配置应满足相关行业标准要求</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3</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①无牌或显示与实际情况不符，扣1分</w:t>
            </w:r>
            <w:r>
              <w:rPr>
                <w:rFonts w:hint="default"/>
                <w:sz w:val="21"/>
                <w:szCs w:val="21"/>
                <w:lang w:val="en-US" w:eastAsia="zh-CN"/>
              </w:rPr>
              <w:br w:type="textWrapping"/>
            </w:r>
            <w:r>
              <w:rPr>
                <w:rFonts w:hint="default"/>
                <w:sz w:val="21"/>
                <w:szCs w:val="21"/>
                <w:lang w:val="en-US" w:eastAsia="zh-CN"/>
              </w:rPr>
              <w:t>②在岗人员不满足执勤车辆人员配备要求的，扣2分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15</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专职消防队队员是否与用人单位签订劳动合同</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①有部分人员未签订劳动合同的，扣0.5分</w:t>
            </w:r>
            <w:r>
              <w:rPr>
                <w:rFonts w:hint="default"/>
                <w:sz w:val="21"/>
                <w:szCs w:val="21"/>
                <w:lang w:val="en-US" w:eastAsia="zh-CN"/>
              </w:rPr>
              <w:br w:type="textWrapping"/>
            </w:r>
            <w:r>
              <w:rPr>
                <w:rFonts w:hint="default"/>
                <w:sz w:val="21"/>
                <w:szCs w:val="21"/>
                <w:lang w:val="en-US" w:eastAsia="zh-CN"/>
              </w:rPr>
              <w:t>②全部未签订劳动合同的，本项不得分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自评表、台账检查、问卷调查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16</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8、</w:t>
            </w:r>
            <w:r>
              <w:rPr>
                <w:rFonts w:hint="default"/>
                <w:sz w:val="21"/>
                <w:szCs w:val="21"/>
                <w:lang w:val="en-US" w:eastAsia="zh-CN"/>
              </w:rPr>
              <w:t>持证上岗</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是否持有消防员国家职业资格证书；通信值班室人员培训合格方可上岗</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①持有消防员国家职业资格证书，加0.5分</w:t>
            </w:r>
            <w:r>
              <w:rPr>
                <w:rFonts w:hint="default"/>
                <w:sz w:val="21"/>
                <w:szCs w:val="21"/>
                <w:lang w:val="en-US" w:eastAsia="zh-CN"/>
              </w:rPr>
              <w:br w:type="textWrapping"/>
            </w:r>
            <w:r>
              <w:rPr>
                <w:rFonts w:hint="default"/>
                <w:sz w:val="21"/>
                <w:szCs w:val="21"/>
                <w:lang w:val="en-US" w:eastAsia="zh-CN"/>
              </w:rPr>
              <w:t>②通信值班室人员全部培训合格后上岗，加0.5分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17</w:t>
            </w:r>
          </w:p>
        </w:tc>
        <w:tc>
          <w:tcPr>
            <w:tcW w:w="510"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二、队伍管理</w:t>
            </w:r>
          </w:p>
        </w:tc>
        <w:tc>
          <w:tcPr>
            <w:tcW w:w="159"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15</w:t>
            </w:r>
          </w:p>
        </w:tc>
        <w:tc>
          <w:tcPr>
            <w:tcW w:w="144"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w:t>
            </w: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（五）日常管理</w:t>
            </w: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9、</w:t>
            </w:r>
            <w:r>
              <w:rPr>
                <w:rFonts w:hint="default"/>
                <w:sz w:val="21"/>
                <w:szCs w:val="21"/>
                <w:lang w:val="en-US" w:eastAsia="zh-CN"/>
              </w:rPr>
              <w:t>日常培训</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是否有新队员入职培训记录；是否有岗位业务培训记录；是否有一线轮岗轮训记录；是否有参加国家消防站培训记录</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8</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①入职培训记录</w:t>
            </w:r>
            <w:r>
              <w:rPr>
                <w:rFonts w:hint="eastAsia"/>
                <w:sz w:val="21"/>
                <w:szCs w:val="21"/>
                <w:lang w:val="en-US" w:eastAsia="zh-CN"/>
              </w:rPr>
              <w:t>（如涉及）</w:t>
            </w:r>
            <w:r>
              <w:rPr>
                <w:rFonts w:hint="default"/>
                <w:sz w:val="21"/>
                <w:szCs w:val="21"/>
                <w:lang w:val="en-US" w:eastAsia="zh-CN"/>
              </w:rPr>
              <w:t>、业务培训记录、轮训记录、国家培训记录，4项每缺一项，扣2分</w:t>
            </w:r>
            <w:r>
              <w:rPr>
                <w:rFonts w:hint="default"/>
                <w:sz w:val="21"/>
                <w:szCs w:val="21"/>
                <w:lang w:val="en-US" w:eastAsia="zh-CN"/>
              </w:rPr>
              <w:br w:type="textWrapping"/>
            </w:r>
            <w:r>
              <w:rPr>
                <w:rFonts w:hint="default"/>
                <w:sz w:val="21"/>
                <w:szCs w:val="21"/>
                <w:lang w:val="en-US" w:eastAsia="zh-CN"/>
              </w:rPr>
              <w:t>②有记录，但内容不完整，每发现一项，扣1分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18</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10、</w:t>
            </w:r>
            <w:r>
              <w:rPr>
                <w:rFonts w:hint="default"/>
                <w:sz w:val="21"/>
                <w:szCs w:val="21"/>
                <w:lang w:val="en-US" w:eastAsia="zh-CN"/>
              </w:rPr>
              <w:t>保障与考核</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用人单位是否对专职队员实施考核管理</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4</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①无考核制度，扣2分</w:t>
            </w:r>
            <w:r>
              <w:rPr>
                <w:rFonts w:hint="default"/>
                <w:sz w:val="21"/>
                <w:szCs w:val="21"/>
                <w:lang w:val="en-US" w:eastAsia="zh-CN"/>
              </w:rPr>
              <w:br w:type="textWrapping"/>
            </w:r>
            <w:r>
              <w:rPr>
                <w:rFonts w:hint="default"/>
                <w:sz w:val="21"/>
                <w:szCs w:val="21"/>
                <w:lang w:val="en-US" w:eastAsia="zh-CN"/>
              </w:rPr>
              <w:t>②无考核记录，扣2分；有考核记录，但未覆盖全部队员，扣1分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19</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用人单位是否为专职队员开展年度职业健康体检, 建立职业健康档案</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3</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①无年度体检报告，本项不得分</w:t>
            </w:r>
            <w:r>
              <w:rPr>
                <w:rFonts w:hint="default"/>
                <w:sz w:val="21"/>
                <w:szCs w:val="21"/>
                <w:lang w:val="en-US" w:eastAsia="zh-CN"/>
              </w:rPr>
              <w:br w:type="textWrapping"/>
            </w:r>
            <w:r>
              <w:rPr>
                <w:rFonts w:hint="default"/>
                <w:sz w:val="21"/>
                <w:szCs w:val="21"/>
                <w:lang w:val="en-US" w:eastAsia="zh-CN"/>
              </w:rPr>
              <w:t>②有报告，但未覆盖全部队员，扣1分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20</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专职队员薪酬待遇享受用人单位生产一线职工或者高危行业的福利待遇</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享受生产一线职工或者高危行业的福利待遇，加1分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21</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用人单位是否制订训练奖惩机制；是否将训练成绩纳入绩效考核</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①有训练奖惩机制（查文件），加1分</w:t>
            </w:r>
            <w:r>
              <w:rPr>
                <w:rFonts w:hint="default"/>
                <w:sz w:val="21"/>
                <w:szCs w:val="21"/>
                <w:lang w:val="en-US" w:eastAsia="zh-CN"/>
              </w:rPr>
              <w:br w:type="textWrapping"/>
            </w:r>
            <w:r>
              <w:rPr>
                <w:rFonts w:hint="default"/>
                <w:sz w:val="21"/>
                <w:szCs w:val="21"/>
                <w:lang w:val="en-US" w:eastAsia="zh-CN"/>
              </w:rPr>
              <w:t>②将训练成绩纳入绩效考核（查记录），加1分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22</w:t>
            </w:r>
          </w:p>
        </w:tc>
        <w:tc>
          <w:tcPr>
            <w:tcW w:w="510"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三、训练执勤</w:t>
            </w:r>
          </w:p>
        </w:tc>
        <w:tc>
          <w:tcPr>
            <w:tcW w:w="159"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30</w:t>
            </w:r>
          </w:p>
        </w:tc>
        <w:tc>
          <w:tcPr>
            <w:tcW w:w="144"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w:t>
            </w: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（六）业务训练</w:t>
            </w: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11、</w:t>
            </w:r>
            <w:r>
              <w:rPr>
                <w:rFonts w:hint="default"/>
                <w:sz w:val="21"/>
                <w:szCs w:val="21"/>
                <w:lang w:val="en-US" w:eastAsia="zh-CN"/>
              </w:rPr>
              <w:t>日常训练</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是否制定业务训练计划（每周、每月）</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①无每月、每周业务训练计划，本项不得分</w:t>
            </w:r>
            <w:r>
              <w:rPr>
                <w:rFonts w:hint="default"/>
                <w:sz w:val="21"/>
                <w:szCs w:val="21"/>
                <w:lang w:val="en-US" w:eastAsia="zh-CN"/>
              </w:rPr>
              <w:br w:type="textWrapping"/>
            </w:r>
            <w:r>
              <w:rPr>
                <w:rFonts w:hint="default"/>
                <w:sz w:val="21"/>
                <w:szCs w:val="21"/>
                <w:lang w:val="en-US" w:eastAsia="zh-CN"/>
              </w:rPr>
              <w:t>②业务训练计划不完整，扣1分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23</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训练内容是否包括业务理论学习、体能训练、技能训练、装备操作训练、消防设施训练、熟悉演练、与消防救援队伍联勤联训；每次训练能否确保人员、时间、内容、标准的落实；个人训练是否建档立卡</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4</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满分4分，扣完为止</w:t>
            </w:r>
            <w:r>
              <w:rPr>
                <w:rFonts w:hint="default"/>
                <w:sz w:val="21"/>
                <w:szCs w:val="21"/>
                <w:lang w:val="en-US" w:eastAsia="zh-CN"/>
              </w:rPr>
              <w:br w:type="textWrapping"/>
            </w:r>
            <w:r>
              <w:rPr>
                <w:rFonts w:hint="default"/>
                <w:sz w:val="21"/>
                <w:szCs w:val="21"/>
                <w:lang w:val="en-US" w:eastAsia="zh-CN"/>
              </w:rPr>
              <w:t>①训练内容不全的，每缺一项，扣1分</w:t>
            </w:r>
            <w:r>
              <w:rPr>
                <w:rFonts w:hint="default"/>
                <w:sz w:val="21"/>
                <w:szCs w:val="21"/>
                <w:lang w:val="en-US" w:eastAsia="zh-CN"/>
              </w:rPr>
              <w:br w:type="textWrapping"/>
            </w:r>
            <w:r>
              <w:rPr>
                <w:rFonts w:hint="default"/>
                <w:sz w:val="21"/>
                <w:szCs w:val="21"/>
                <w:lang w:val="en-US" w:eastAsia="zh-CN"/>
              </w:rPr>
              <w:t>②记录不完整的，每发现一项，扣1分</w:t>
            </w:r>
            <w:r>
              <w:rPr>
                <w:rFonts w:hint="default"/>
                <w:sz w:val="21"/>
                <w:szCs w:val="21"/>
                <w:lang w:val="en-US" w:eastAsia="zh-CN"/>
              </w:rPr>
              <w:br w:type="textWrapping"/>
            </w:r>
            <w:r>
              <w:rPr>
                <w:rFonts w:hint="default"/>
                <w:sz w:val="21"/>
                <w:szCs w:val="21"/>
                <w:lang w:val="en-US" w:eastAsia="zh-CN"/>
              </w:rPr>
              <w:t>③未建档立卡或不完整的，扣2分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24</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人员对培训内容是否熟悉</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3</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对培训内容不熟悉（抽查），每发现一人，扣1分，满分3分，扣完为止</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现场人员询问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25</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是否参与辖区消防救援支队执勤岗位大练兵比武竞赛</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考核评价</w:t>
            </w:r>
            <w:r>
              <w:rPr>
                <w:rFonts w:hint="default"/>
                <w:sz w:val="21"/>
                <w:szCs w:val="21"/>
                <w:lang w:val="en-US" w:eastAsia="zh-CN"/>
              </w:rPr>
              <w:t>期内参与辖区消防救援支队比武竞赛，加1分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由辖区消防救援支队提供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26</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12、</w:t>
            </w:r>
            <w:r>
              <w:rPr>
                <w:rFonts w:hint="default"/>
                <w:sz w:val="21"/>
                <w:szCs w:val="21"/>
                <w:lang w:val="en-US" w:eastAsia="zh-CN"/>
              </w:rPr>
              <w:t>预案编制</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是否结合单位实际情况、重大危险源和区域灾害事故风险等情况，制定相应预案</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4</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①未见预案，本项不得分</w:t>
            </w:r>
            <w:r>
              <w:rPr>
                <w:rFonts w:hint="default"/>
                <w:sz w:val="21"/>
                <w:szCs w:val="21"/>
                <w:lang w:val="en-US" w:eastAsia="zh-CN"/>
              </w:rPr>
              <w:br w:type="textWrapping"/>
            </w:r>
            <w:r>
              <w:rPr>
                <w:rFonts w:hint="default"/>
                <w:sz w:val="21"/>
                <w:szCs w:val="21"/>
                <w:lang w:val="en-US" w:eastAsia="zh-CN"/>
              </w:rPr>
              <w:t>②预案内容不适宜，或有重要内容缺失，扣2分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27</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是否实时根据单位实际和演练情况修订单位灭火救援预案和作战信息卡</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预案内容与单位实际情况不相符的，本项不得分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28</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人员对预案内容是否熟悉</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3</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对预案内容不熟悉（抽查），每发现一人，扣1分，满分3分，扣完为止</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现场人员询问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29</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是否充分利用信息化技术和手段，提高预案科学性和实用性</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预案采用大数据、建模等信息化技术和手段，加1分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30</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13、</w:t>
            </w:r>
            <w:r>
              <w:rPr>
                <w:rFonts w:hint="default"/>
                <w:sz w:val="21"/>
                <w:szCs w:val="21"/>
                <w:lang w:val="en-US" w:eastAsia="zh-CN"/>
              </w:rPr>
              <w:t>宣传教育</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是否定期在本单位内开展消防宣传和培训</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①未见针对单位内部的消防教育培训记录，扣1分</w:t>
            </w:r>
            <w:r>
              <w:rPr>
                <w:rFonts w:hint="default"/>
                <w:sz w:val="21"/>
                <w:szCs w:val="21"/>
                <w:lang w:val="en-US" w:eastAsia="zh-CN"/>
              </w:rPr>
              <w:br w:type="textWrapping"/>
            </w:r>
            <w:r>
              <w:rPr>
                <w:rFonts w:hint="default"/>
                <w:sz w:val="21"/>
                <w:szCs w:val="21"/>
                <w:lang w:val="en-US" w:eastAsia="zh-CN"/>
              </w:rPr>
              <w:t>②未见相关宣传资料（视频、宣传册等），扣1分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31</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宣传培训形式是否多样；是否有完整的媒体应对、信息发布制度</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1</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①通过线上、线下等形式开展宣传培训，加0.5分</w:t>
            </w:r>
            <w:r>
              <w:rPr>
                <w:rFonts w:hint="default"/>
                <w:sz w:val="21"/>
                <w:szCs w:val="21"/>
                <w:lang w:val="en-US" w:eastAsia="zh-CN"/>
              </w:rPr>
              <w:br w:type="textWrapping"/>
            </w:r>
            <w:r>
              <w:rPr>
                <w:rFonts w:hint="default"/>
                <w:sz w:val="21"/>
                <w:szCs w:val="21"/>
                <w:lang w:val="en-US" w:eastAsia="zh-CN"/>
              </w:rPr>
              <w:t>②有媒体应对、信息发布制度（查文件），加0.5分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32</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（七）执勤要求</w:t>
            </w: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14、</w:t>
            </w:r>
            <w:r>
              <w:rPr>
                <w:rFonts w:hint="default"/>
                <w:sz w:val="21"/>
                <w:szCs w:val="21"/>
                <w:lang w:val="en-US" w:eastAsia="zh-CN"/>
              </w:rPr>
              <w:t>规范执勤</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是否建立应急响应和处置机制；人员是否能够快速出动；着装和装备是否符合战备要求；灭火救援战斗结束后，是否参与战评总结等工作</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6</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满分5分，扣完为止</w:t>
            </w:r>
            <w:r>
              <w:rPr>
                <w:rFonts w:hint="default"/>
                <w:sz w:val="21"/>
                <w:szCs w:val="21"/>
                <w:lang w:val="en-US" w:eastAsia="zh-CN"/>
              </w:rPr>
              <w:br w:type="textWrapping"/>
            </w:r>
            <w:r>
              <w:rPr>
                <w:rFonts w:hint="default"/>
                <w:sz w:val="21"/>
                <w:szCs w:val="21"/>
                <w:lang w:val="en-US" w:eastAsia="zh-CN"/>
              </w:rPr>
              <w:t>①机制缺失，扣1分</w:t>
            </w:r>
            <w:r>
              <w:rPr>
                <w:rFonts w:hint="default"/>
                <w:sz w:val="21"/>
                <w:szCs w:val="21"/>
                <w:lang w:val="en-US" w:eastAsia="zh-CN"/>
              </w:rPr>
              <w:br w:type="textWrapping"/>
            </w:r>
            <w:r>
              <w:rPr>
                <w:rFonts w:hint="default"/>
                <w:sz w:val="21"/>
                <w:szCs w:val="21"/>
                <w:lang w:val="en-US" w:eastAsia="zh-CN"/>
              </w:rPr>
              <w:t>②装备上身到车辆发动时间的出动速度超过1分钟（抽查），每发现一人，扣1分</w:t>
            </w:r>
            <w:r>
              <w:rPr>
                <w:rFonts w:hint="default"/>
                <w:sz w:val="21"/>
                <w:szCs w:val="21"/>
                <w:lang w:val="en-US" w:eastAsia="zh-CN"/>
              </w:rPr>
              <w:br w:type="textWrapping"/>
            </w:r>
            <w:r>
              <w:rPr>
                <w:rFonts w:hint="default"/>
                <w:sz w:val="21"/>
                <w:szCs w:val="21"/>
                <w:lang w:val="en-US" w:eastAsia="zh-CN"/>
              </w:rPr>
              <w:t>③着装和装备不符合战备要求（抽查），每发现一人，扣1分</w:t>
            </w:r>
            <w:r>
              <w:rPr>
                <w:rFonts w:hint="default"/>
                <w:sz w:val="21"/>
                <w:szCs w:val="21"/>
                <w:lang w:val="en-US" w:eastAsia="zh-CN"/>
              </w:rPr>
              <w:br w:type="textWrapping"/>
            </w:r>
            <w:r>
              <w:rPr>
                <w:rFonts w:hint="default"/>
                <w:sz w:val="21"/>
                <w:szCs w:val="21"/>
                <w:lang w:val="en-US" w:eastAsia="zh-CN"/>
              </w:rPr>
              <w:t>④无战评总结，扣1分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台账检查、实地核验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33</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15、</w:t>
            </w:r>
            <w:r>
              <w:rPr>
                <w:rFonts w:hint="default"/>
                <w:sz w:val="21"/>
                <w:szCs w:val="21"/>
                <w:lang w:val="en-US" w:eastAsia="zh-CN"/>
              </w:rPr>
              <w:t>防火巡查</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是否有防火档案资料；是否有对单位灭火系统及器材进行检查的记录；是否有对消防重点部位进行防火检查的记录；是否有对单位动火现场进行监护的记录</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4</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满分5分，扣完为止</w:t>
            </w:r>
            <w:r>
              <w:rPr>
                <w:rFonts w:hint="default"/>
                <w:sz w:val="21"/>
                <w:szCs w:val="21"/>
                <w:lang w:val="en-US" w:eastAsia="zh-CN"/>
              </w:rPr>
              <w:br w:type="textWrapping"/>
            </w:r>
            <w:r>
              <w:rPr>
                <w:rFonts w:hint="default"/>
                <w:sz w:val="21"/>
                <w:szCs w:val="21"/>
                <w:lang w:val="en-US" w:eastAsia="zh-CN"/>
              </w:rPr>
              <w:t>①防火档案、灭火系统及器材检查记录、防火检查记录、动火监护记录，4项每缺一项，扣2分</w:t>
            </w:r>
            <w:r>
              <w:rPr>
                <w:rFonts w:hint="default"/>
                <w:sz w:val="21"/>
                <w:szCs w:val="21"/>
                <w:lang w:val="en-US" w:eastAsia="zh-CN"/>
              </w:rPr>
              <w:br w:type="textWrapping"/>
            </w:r>
            <w:r>
              <w:rPr>
                <w:rFonts w:hint="default"/>
                <w:sz w:val="21"/>
                <w:szCs w:val="21"/>
                <w:lang w:val="en-US" w:eastAsia="zh-CN"/>
              </w:rPr>
              <w:t>②档案或记录不齐全，每发现一项，扣1分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34</w:t>
            </w:r>
          </w:p>
        </w:tc>
        <w:tc>
          <w:tcPr>
            <w:tcW w:w="510"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四、应急联动</w:t>
            </w:r>
          </w:p>
        </w:tc>
        <w:tc>
          <w:tcPr>
            <w:tcW w:w="159"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10</w:t>
            </w:r>
          </w:p>
        </w:tc>
        <w:tc>
          <w:tcPr>
            <w:tcW w:w="144"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0</w:t>
            </w:r>
          </w:p>
        </w:tc>
        <w:tc>
          <w:tcPr>
            <w:tcW w:w="41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（八）应急联动</w:t>
            </w:r>
          </w:p>
        </w:tc>
        <w:tc>
          <w:tcPr>
            <w:tcW w:w="438"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16、</w:t>
            </w:r>
            <w:r>
              <w:rPr>
                <w:rFonts w:hint="default"/>
                <w:sz w:val="21"/>
                <w:szCs w:val="21"/>
                <w:lang w:val="en-US" w:eastAsia="zh-CN"/>
              </w:rPr>
              <w:t>应急联动</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是否纳入市应急联动体系；是否有信息报送机制；单位是否配备消防指挥网、800兆电台或具有同等功能的通讯设备</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5</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①未纳入市应急联动体系，扣2分</w:t>
            </w:r>
            <w:r>
              <w:rPr>
                <w:rFonts w:hint="default"/>
                <w:sz w:val="21"/>
                <w:szCs w:val="21"/>
                <w:lang w:val="en-US" w:eastAsia="zh-CN"/>
              </w:rPr>
              <w:br w:type="textWrapping"/>
            </w:r>
            <w:r>
              <w:rPr>
                <w:rFonts w:hint="default"/>
                <w:sz w:val="21"/>
                <w:szCs w:val="21"/>
                <w:lang w:val="en-US" w:eastAsia="zh-CN"/>
              </w:rPr>
              <w:t>②无信息报送机制，扣2分</w:t>
            </w:r>
            <w:r>
              <w:rPr>
                <w:rFonts w:hint="default"/>
                <w:sz w:val="21"/>
                <w:szCs w:val="21"/>
                <w:lang w:val="en-US" w:eastAsia="zh-CN"/>
              </w:rPr>
              <w:br w:type="textWrapping"/>
            </w:r>
            <w:r>
              <w:rPr>
                <w:rFonts w:hint="default"/>
                <w:sz w:val="21"/>
                <w:szCs w:val="21"/>
                <w:lang w:val="en-US" w:eastAsia="zh-CN"/>
              </w:rPr>
              <w:t>③未配备消防指挥网或800兆电台，扣1分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由辖区消防救援支队提供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35</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38"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是否按照消防救援总队、支队的调度要求，参加相关灾害事故处置和消防应急勤务，接受统一指挥</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5</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①未响应调度，本项不得分</w:t>
            </w:r>
            <w:r>
              <w:rPr>
                <w:rFonts w:hint="default"/>
                <w:sz w:val="21"/>
                <w:szCs w:val="21"/>
                <w:lang w:val="en-US" w:eastAsia="zh-CN"/>
              </w:rPr>
              <w:br w:type="textWrapping"/>
            </w:r>
            <w:r>
              <w:rPr>
                <w:rFonts w:hint="default"/>
                <w:sz w:val="21"/>
                <w:szCs w:val="21"/>
                <w:lang w:val="en-US" w:eastAsia="zh-CN"/>
              </w:rPr>
              <w:t>②响应不及时的，每次扣2分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由总队、辖区消防救援支队提供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36</w:t>
            </w:r>
          </w:p>
        </w:tc>
        <w:tc>
          <w:tcPr>
            <w:tcW w:w="510"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五、工作成效</w:t>
            </w:r>
          </w:p>
        </w:tc>
        <w:tc>
          <w:tcPr>
            <w:tcW w:w="159"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5</w:t>
            </w:r>
          </w:p>
        </w:tc>
        <w:tc>
          <w:tcPr>
            <w:tcW w:w="144" w:type="pct"/>
            <w:vMerge w:val="restar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5</w:t>
            </w:r>
          </w:p>
        </w:tc>
        <w:tc>
          <w:tcPr>
            <w:tcW w:w="41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（九）安全责任</w:t>
            </w: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17、</w:t>
            </w:r>
            <w:r>
              <w:rPr>
                <w:rFonts w:hint="default"/>
                <w:sz w:val="21"/>
                <w:szCs w:val="21"/>
                <w:lang w:val="en-US" w:eastAsia="zh-CN"/>
              </w:rPr>
              <w:t>安全责任</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发生责任事故的等级和数量</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A</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5</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①2年内，发生特别重大火灾或重大火灾的，本项不得分，</w:t>
            </w:r>
            <w:r>
              <w:rPr>
                <w:rFonts w:hint="eastAsia"/>
                <w:sz w:val="21"/>
                <w:szCs w:val="21"/>
                <w:lang w:val="en-US" w:eastAsia="zh-CN"/>
              </w:rPr>
              <w:t>考核评价</w:t>
            </w:r>
            <w:r>
              <w:rPr>
                <w:rFonts w:hint="default"/>
                <w:sz w:val="21"/>
                <w:szCs w:val="21"/>
                <w:lang w:val="en-US" w:eastAsia="zh-CN"/>
              </w:rPr>
              <w:t>等级直接计为【不合格】</w:t>
            </w:r>
            <w:r>
              <w:rPr>
                <w:rFonts w:hint="default"/>
                <w:sz w:val="21"/>
                <w:szCs w:val="21"/>
                <w:lang w:val="en-US" w:eastAsia="zh-CN"/>
              </w:rPr>
              <w:br w:type="textWrapping"/>
            </w:r>
            <w:r>
              <w:rPr>
                <w:rFonts w:hint="default"/>
                <w:sz w:val="21"/>
                <w:szCs w:val="21"/>
                <w:lang w:val="en-US" w:eastAsia="zh-CN"/>
              </w:rPr>
              <w:t>②2年内，发生较大火灾的，每起扣3分，</w:t>
            </w:r>
            <w:r>
              <w:rPr>
                <w:rFonts w:hint="eastAsia"/>
                <w:sz w:val="21"/>
                <w:szCs w:val="21"/>
                <w:lang w:val="en-US" w:eastAsia="zh-CN"/>
              </w:rPr>
              <w:t>考核评价</w:t>
            </w:r>
            <w:r>
              <w:rPr>
                <w:rFonts w:hint="default"/>
                <w:sz w:val="21"/>
                <w:szCs w:val="21"/>
                <w:lang w:val="en-US" w:eastAsia="zh-CN"/>
              </w:rPr>
              <w:t>等级不可作为优秀，最高仅可作为合格等级</w:t>
            </w:r>
            <w:r>
              <w:rPr>
                <w:rFonts w:hint="default"/>
                <w:sz w:val="21"/>
                <w:szCs w:val="21"/>
                <w:lang w:val="en-US" w:eastAsia="zh-CN"/>
              </w:rPr>
              <w:br w:type="textWrapping"/>
            </w:r>
            <w:r>
              <w:rPr>
                <w:rFonts w:hint="default"/>
                <w:sz w:val="21"/>
                <w:szCs w:val="21"/>
                <w:lang w:val="en-US" w:eastAsia="zh-CN"/>
              </w:rPr>
              <w:t>③2年内，发生一般火灾的，每起扣2分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由总队提供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37</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（十）荣誉表彰</w:t>
            </w: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18、</w:t>
            </w:r>
            <w:r>
              <w:rPr>
                <w:rFonts w:hint="default"/>
                <w:sz w:val="21"/>
                <w:szCs w:val="21"/>
                <w:lang w:val="en-US" w:eastAsia="zh-CN"/>
              </w:rPr>
              <w:t>荣誉表彰</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组织和个人所获荣誉的等级和数量</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3</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①2年内，获省部级及以上荣誉，每项加3分</w:t>
            </w:r>
            <w:r>
              <w:rPr>
                <w:rFonts w:hint="default"/>
                <w:sz w:val="21"/>
                <w:szCs w:val="21"/>
                <w:lang w:val="en-US" w:eastAsia="zh-CN"/>
              </w:rPr>
              <w:br w:type="textWrapping"/>
            </w:r>
            <w:r>
              <w:rPr>
                <w:rFonts w:hint="default"/>
                <w:sz w:val="21"/>
                <w:szCs w:val="21"/>
                <w:lang w:val="en-US" w:eastAsia="zh-CN"/>
              </w:rPr>
              <w:t>②2年内，获地市级荣誉，每项加1分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由辖区消防救援支队提供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blHeader/>
        </w:trPr>
        <w:tc>
          <w:tcPr>
            <w:tcW w:w="16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38</w:t>
            </w:r>
          </w:p>
        </w:tc>
        <w:tc>
          <w:tcPr>
            <w:tcW w:w="510"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59"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144" w:type="pct"/>
            <w:vMerge w:val="continue"/>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p>
        </w:tc>
        <w:tc>
          <w:tcPr>
            <w:tcW w:w="41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（十一）满意度</w:t>
            </w:r>
          </w:p>
        </w:tc>
        <w:tc>
          <w:tcPr>
            <w:tcW w:w="438"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eastAsia"/>
                <w:sz w:val="21"/>
                <w:szCs w:val="21"/>
                <w:lang w:val="en-US" w:eastAsia="zh-CN"/>
              </w:rPr>
              <w:t>19、</w:t>
            </w:r>
            <w:r>
              <w:rPr>
                <w:rFonts w:hint="default"/>
                <w:sz w:val="21"/>
                <w:szCs w:val="21"/>
                <w:lang w:val="en-US" w:eastAsia="zh-CN"/>
              </w:rPr>
              <w:t>满意度</w:t>
            </w:r>
          </w:p>
        </w:tc>
        <w:tc>
          <w:tcPr>
            <w:tcW w:w="107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单位（作用发挥）、消防队员（满意度）</w:t>
            </w:r>
          </w:p>
        </w:tc>
        <w:tc>
          <w:tcPr>
            <w:tcW w:w="220"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B</w:t>
            </w:r>
          </w:p>
        </w:tc>
        <w:tc>
          <w:tcPr>
            <w:tcW w:w="196"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1"/>
                <w:szCs w:val="21"/>
                <w:lang w:val="en-US" w:eastAsia="zh-CN"/>
              </w:rPr>
            </w:pPr>
            <w:r>
              <w:rPr>
                <w:rFonts w:hint="default"/>
                <w:sz w:val="21"/>
                <w:szCs w:val="21"/>
                <w:lang w:val="en-US" w:eastAsia="zh-CN"/>
              </w:rPr>
              <w:t>2</w:t>
            </w:r>
          </w:p>
        </w:tc>
        <w:tc>
          <w:tcPr>
            <w:tcW w:w="1073"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按实际调查结果</w:t>
            </w:r>
            <w:r>
              <w:rPr>
                <w:rFonts w:hint="eastAsia"/>
                <w:sz w:val="21"/>
                <w:szCs w:val="21"/>
                <w:lang w:val="en-US" w:eastAsia="zh-CN"/>
              </w:rPr>
              <w:t>计</w:t>
            </w:r>
            <w:r>
              <w:rPr>
                <w:rFonts w:hint="default"/>
                <w:sz w:val="21"/>
                <w:szCs w:val="21"/>
                <w:lang w:val="en-US" w:eastAsia="zh-CN"/>
              </w:rPr>
              <w:t>分</w:t>
            </w:r>
          </w:p>
        </w:tc>
        <w:tc>
          <w:tcPr>
            <w:tcW w:w="594" w:type="pct"/>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rPr>
                <w:rFonts w:hint="default"/>
                <w:sz w:val="21"/>
                <w:szCs w:val="21"/>
                <w:lang w:val="en-US" w:eastAsia="zh-CN"/>
              </w:rPr>
            </w:pPr>
            <w:r>
              <w:rPr>
                <w:rFonts w:hint="default"/>
                <w:sz w:val="21"/>
                <w:szCs w:val="21"/>
                <w:lang w:val="en-US" w:eastAsia="zh-CN"/>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tblHeader/>
        </w:trPr>
        <w:tc>
          <w:tcPr>
            <w:tcW w:w="5000" w:type="pct"/>
            <w:gridSpan w:val="11"/>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default"/>
                <w:sz w:val="21"/>
                <w:szCs w:val="21"/>
                <w:lang w:val="en-US" w:eastAsia="zh-CN"/>
              </w:rPr>
            </w:pPr>
            <w:r>
              <w:rPr>
                <w:rFonts w:hint="default"/>
                <w:sz w:val="21"/>
                <w:szCs w:val="21"/>
                <w:lang w:val="en-US" w:eastAsia="zh-CN"/>
              </w:rPr>
              <w:t>备注：</w:t>
            </w:r>
            <w:r>
              <w:rPr>
                <w:rFonts w:hint="default"/>
                <w:sz w:val="21"/>
                <w:szCs w:val="21"/>
                <w:lang w:val="en-US" w:eastAsia="zh-CN"/>
              </w:rPr>
              <w:br w:type="textWrapping"/>
            </w:r>
            <w:r>
              <w:rPr>
                <w:rFonts w:hint="default"/>
                <w:sz w:val="21"/>
                <w:szCs w:val="21"/>
                <w:lang w:val="en-US" w:eastAsia="zh-CN"/>
              </w:rPr>
              <w:t>1、单位专职消防队分为一、二、三类，具体分类规则详见地标DB31∕T 1330-2021；</w:t>
            </w:r>
            <w:r>
              <w:rPr>
                <w:rFonts w:hint="default"/>
                <w:sz w:val="21"/>
                <w:szCs w:val="21"/>
                <w:lang w:val="en-US" w:eastAsia="zh-CN"/>
              </w:rPr>
              <w:br w:type="textWrapping"/>
            </w:r>
            <w:r>
              <w:rPr>
                <w:rFonts w:hint="default"/>
                <w:sz w:val="21"/>
                <w:szCs w:val="21"/>
                <w:lang w:val="en-US" w:eastAsia="zh-CN"/>
              </w:rPr>
              <w:t>2、指标类型分为AB两类，A为基础性指标，满分100分，采取扣分形式；B为引导性指标，满分20分，采取加分形式；</w:t>
            </w:r>
            <w:r>
              <w:rPr>
                <w:rFonts w:hint="default"/>
                <w:sz w:val="21"/>
                <w:szCs w:val="21"/>
                <w:lang w:val="en-US" w:eastAsia="zh-CN"/>
              </w:rPr>
              <w:br w:type="textWrapping"/>
            </w:r>
            <w:r>
              <w:rPr>
                <w:rFonts w:hint="default"/>
                <w:sz w:val="21"/>
                <w:szCs w:val="21"/>
                <w:lang w:val="en-US" w:eastAsia="zh-CN"/>
              </w:rPr>
              <w:t>3、器材配备要求详见《器材配备清单》；</w:t>
            </w:r>
            <w:r>
              <w:rPr>
                <w:rFonts w:hint="default"/>
                <w:sz w:val="21"/>
                <w:szCs w:val="21"/>
                <w:lang w:val="en-US" w:eastAsia="zh-CN"/>
              </w:rPr>
              <w:br w:type="textWrapping"/>
            </w:r>
            <w:r>
              <w:rPr>
                <w:rFonts w:hint="default"/>
                <w:sz w:val="21"/>
                <w:szCs w:val="21"/>
                <w:lang w:val="en-US" w:eastAsia="zh-CN"/>
              </w:rPr>
              <w:t>4、车辆配备要求详见《车辆配备清单》。</w:t>
            </w:r>
          </w:p>
        </w:tc>
      </w:tr>
    </w:tbl>
    <w:p>
      <w:pPr>
        <w:shd w:val="clear"/>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3"/>
        <w:numPr>
          <w:ilvl w:val="0"/>
          <w:numId w:val="8"/>
        </w:numPr>
        <w:shd w:val="clear"/>
        <w:bidi w:val="0"/>
        <w:rPr>
          <w:rFonts w:hint="eastAsia"/>
        </w:rPr>
      </w:pPr>
      <w:bookmarkStart w:id="31" w:name="_Toc4158"/>
      <w:r>
        <w:rPr>
          <w:rFonts w:hint="eastAsia"/>
          <w:lang w:val="en-US" w:eastAsia="zh-CN"/>
        </w:rPr>
        <w:t>上海市单位专职消防队自评表</w:t>
      </w:r>
      <w:bookmarkEnd w:id="31"/>
    </w:p>
    <w:tbl>
      <w:tblPr>
        <w:tblStyle w:val="15"/>
        <w:tblW w:w="5095" w:type="pct"/>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2410"/>
        <w:gridCol w:w="1745"/>
        <w:gridCol w:w="1145"/>
        <w:gridCol w:w="117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lang w:val="en-US" w:eastAsia="zh-CN" w:bidi="ar"/>
              </w:rPr>
              <w:t>基本信息</w:t>
            </w: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建设单位（盖章）</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单位地址</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单位类型</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是否属于国有大型危化企业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法定代表人</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323"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联系电话</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单位联系人</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000000"/>
                <w:kern w:val="0"/>
                <w:sz w:val="24"/>
                <w:szCs w:val="24"/>
                <w:lang w:val="en-US" w:eastAsia="zh-CN" w:bidi="ar-SA"/>
              </w:rPr>
            </w:pPr>
          </w:p>
        </w:tc>
        <w:tc>
          <w:tcPr>
            <w:tcW w:w="2323"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联系电话</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单位基本情况介绍</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单位</w:t>
            </w:r>
            <w:r>
              <w:rPr>
                <w:rFonts w:hint="eastAsia" w:ascii="宋体" w:hAnsi="宋体" w:eastAsia="宋体" w:cs="宋体"/>
                <w:color w:val="000000"/>
                <w:kern w:val="0"/>
                <w:sz w:val="24"/>
                <w:szCs w:val="24"/>
                <w:lang w:val="en-US" w:eastAsia="zh-CN" w:bidi="ar"/>
              </w:rPr>
              <w:t>专职消防队名称</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消防队具体位置</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消防队类别</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□一类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二类       □三类</w:t>
            </w:r>
          </w:p>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（分类规则详见地标DB31∕T 1330-2021）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队长姓名</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323"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联系电话</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所属消防支队名称</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建筑面积</w:t>
            </w:r>
            <w:r>
              <w:rPr>
                <w:rFonts w:hint="eastAsia" w:ascii="宋体" w:hAnsi="宋体" w:cs="宋体"/>
                <w:color w:val="000000"/>
                <w:kern w:val="0"/>
                <w:sz w:val="24"/>
                <w:szCs w:val="24"/>
                <w:lang w:val="en-US" w:eastAsia="zh-CN" w:bidi="ar"/>
              </w:rPr>
              <w:t>（m²）</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0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lang w:val="en-US" w:eastAsia="zh-CN" w:bidi="ar"/>
              </w:rPr>
              <w:t>人员情况</w:t>
            </w: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队员数量（人）</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00" w:type="dxa"/>
            <w:vMerge w:val="continue"/>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宋体" w:eastAsia="黑体" w:cs="黑体"/>
                <w:b/>
                <w:bCs/>
                <w:color w:val="000000"/>
                <w:kern w:val="0"/>
                <w:sz w:val="24"/>
                <w:szCs w:val="24"/>
                <w:lang w:val="en-US" w:eastAsia="zh-CN" w:bidi="ar"/>
              </w:rPr>
            </w:pPr>
          </w:p>
        </w:tc>
        <w:tc>
          <w:tcPr>
            <w:tcW w:w="2410"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用工方式</w:t>
            </w:r>
          </w:p>
        </w:tc>
        <w:tc>
          <w:tcPr>
            <w:tcW w:w="5674" w:type="dxa"/>
            <w:gridSpan w:val="4"/>
            <w:shd w:val="clear" w:color="auto" w:fill="auto"/>
            <w:vAlign w:val="center"/>
          </w:tcPr>
          <w:p>
            <w:pPr>
              <w:pStyle w:val="14"/>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宋体"/>
                <w:color w:val="000000"/>
                <w:kern w:val="0"/>
                <w:sz w:val="24"/>
                <w:szCs w:val="24"/>
                <w:lang w:val="en-US" w:eastAsia="zh-CN"/>
              </w:rPr>
            </w:pPr>
          </w:p>
          <w:p>
            <w:pPr>
              <w:pStyle w:val="14"/>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□企业用工：_______  人</w:t>
            </w:r>
          </w:p>
          <w:p>
            <w:pPr>
              <w:pStyle w:val="14"/>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宋体"/>
                <w:color w:val="000000"/>
                <w:kern w:val="0"/>
                <w:sz w:val="24"/>
                <w:szCs w:val="24"/>
                <w:lang w:val="en-US" w:eastAsia="zh-CN"/>
              </w:rPr>
            </w:pPr>
          </w:p>
          <w:p>
            <w:pPr>
              <w:pStyle w:val="14"/>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□劳务派遣：_______  人 </w:t>
            </w:r>
          </w:p>
          <w:p>
            <w:pPr>
              <w:pStyle w:val="14"/>
              <w:keepNext w:val="0"/>
              <w:keepLines w:val="0"/>
              <w:widowControl/>
              <w:suppressLineNumbers w:val="0"/>
              <w:spacing w:before="0" w:beforeAutospacing="0" w:after="0" w:afterAutospacing="0" w:line="240" w:lineRule="auto"/>
              <w:ind w:left="478" w:leftChars="85" w:right="0" w:hanging="240" w:hangingChars="100"/>
              <w:jc w:val="left"/>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劳务派遣公司名称：________________________</w:t>
            </w:r>
          </w:p>
          <w:p>
            <w:pPr>
              <w:pStyle w:val="14"/>
              <w:keepNext w:val="0"/>
              <w:keepLines w:val="0"/>
              <w:widowControl/>
              <w:suppressLineNumbers w:val="0"/>
              <w:spacing w:before="0" w:beforeAutospacing="0" w:after="0" w:afterAutospacing="0" w:line="240" w:lineRule="auto"/>
              <w:ind w:left="0" w:leftChars="0" w:right="0" w:firstLine="240" w:firstLineChars="100"/>
              <w:jc w:val="left"/>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联系人和联系方式：________________________</w:t>
            </w:r>
          </w:p>
          <w:p>
            <w:pPr>
              <w:pStyle w:val="14"/>
              <w:keepNext w:val="0"/>
              <w:keepLines w:val="0"/>
              <w:widowControl/>
              <w:suppressLineNumbers w:val="0"/>
              <w:spacing w:before="0" w:beforeAutospacing="0" w:after="0" w:afterAutospacing="0" w:line="240" w:lineRule="auto"/>
              <w:ind w:left="0" w:leftChars="0" w:right="0" w:firstLine="240" w:firstLineChars="100"/>
              <w:jc w:val="both"/>
              <w:textAlignment w:val="center"/>
              <w:rPr>
                <w:rFonts w:hint="default" w:ascii="宋体" w:hAnsi="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lang w:val="en-US" w:eastAsia="zh-CN" w:bidi="ar"/>
              </w:rPr>
              <w:t>房屋设施情况</w:t>
            </w: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业务用房（m²）</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消防车库</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车位数（个）</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通信值班室</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体能训练室</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指挥员备勤室</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消防员备勤室</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器材库</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灭火药剂储备库</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会议室/多功能室</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其他</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辅助用房（m²）</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餐厅、厨房</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浴室</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厕所、盥洗室</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贮藏室</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晾衣室（场）</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训练塔或其他</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lang w:val="en-US" w:eastAsia="zh-CN" w:bidi="ar"/>
              </w:rPr>
              <w:t>执勤车辆情况</w:t>
            </w:r>
          </w:p>
        </w:tc>
        <w:tc>
          <w:tcPr>
            <w:tcW w:w="2410"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车辆种类</w:t>
            </w:r>
          </w:p>
        </w:tc>
        <w:tc>
          <w:tcPr>
            <w:tcW w:w="17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车辆品种</w:t>
            </w:r>
          </w:p>
        </w:tc>
        <w:tc>
          <w:tcPr>
            <w:tcW w:w="11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数量（辆）</w:t>
            </w:r>
          </w:p>
        </w:tc>
        <w:tc>
          <w:tcPr>
            <w:tcW w:w="2784" w:type="dxa"/>
            <w:gridSpan w:val="2"/>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灭火消防车</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水罐消防车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泡沫消防车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大功率泡沫水罐消防车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压缩空气泡沫消防车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干粉消防车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干粉泡沫联用消防车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举高消防车</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登高平台消防车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云梯消防车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举高喷射消防车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专勤消防车</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抢险救援消防车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排烟消防车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照明消防车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通信指挥消防车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化学事故抢险救援消防车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防化洗消消防车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后援消防车</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供水消防车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restart"/>
            <w:shd w:val="clear" w:color="auto" w:fill="auto"/>
            <w:noWrap/>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黑体" w:hAnsi="宋体" w:eastAsia="黑体" w:cs="黑体"/>
                <w:b/>
                <w:bCs/>
                <w:color w:val="000000"/>
                <w:kern w:val="0"/>
                <w:sz w:val="24"/>
                <w:szCs w:val="24"/>
              </w:rPr>
            </w:pPr>
            <w:r>
              <w:rPr>
                <w:rFonts w:hint="eastAsia" w:ascii="黑体" w:hAnsi="宋体" w:eastAsia="黑体" w:cs="黑体"/>
                <w:b/>
                <w:bCs/>
                <w:color w:val="000000"/>
                <w:kern w:val="0"/>
                <w:sz w:val="24"/>
                <w:szCs w:val="24"/>
                <w:lang w:val="en-US" w:eastAsia="zh-CN" w:bidi="ar"/>
              </w:rPr>
              <w:t>器材配备情况</w:t>
            </w:r>
          </w:p>
        </w:tc>
        <w:tc>
          <w:tcPr>
            <w:tcW w:w="2410"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器材种类</w:t>
            </w:r>
          </w:p>
        </w:tc>
        <w:tc>
          <w:tcPr>
            <w:tcW w:w="17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1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c>
          <w:tcPr>
            <w:tcW w:w="1178"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606"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随车器材装备</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65mm水带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90mm水带</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多功能消防水枪</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异型接口</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异径接口</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异径接口</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PQ16/PQ8泡沫管枪(含虹吸管)</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分水器（小分水、大分水）</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二道分水器</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滤水器(含篮、绳)</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吸水管(含扳手)</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铁锤</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消防斧</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撬棒</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断线钳</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窨井盖钩</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多功能铙钩</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消火栓扳手</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单杠梯/伸缩梯</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手动破拆工具组</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隔离警示带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PQ16/PQ8泡沫管枪(含虹吸管)</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集水器</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铁铲</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管子钳</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两节拉梯</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挂钩梯</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九米拉梯</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十五米拉梯</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组合式救援绳包</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水带包布</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水带保护桥</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移动式消防炮(含手动炮、避控炮、自摆炮等</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其他（请注明）</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器材种类</w:t>
            </w:r>
          </w:p>
        </w:tc>
        <w:tc>
          <w:tcPr>
            <w:tcW w:w="17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1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c>
          <w:tcPr>
            <w:tcW w:w="1178"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606"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抢险救援器材装备</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无齿锯</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机动链锯</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液压破拆工具组(具有剪切、扩张、撑顶等功能)</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机动消防泵(含手拾泵、浮艇泵)，手抬泵流量不低于500L/min</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移动式消防炮(含手动炮、避控炮、自摆炮等)，流量不低于2000L/min</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多功能担架</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医药急救箱</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其他（请注明）</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器材种类</w:t>
            </w:r>
          </w:p>
        </w:tc>
        <w:tc>
          <w:tcPr>
            <w:tcW w:w="17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1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c>
          <w:tcPr>
            <w:tcW w:w="2784" w:type="dxa"/>
            <w:gridSpan w:val="2"/>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备份比例</w:t>
            </w:r>
          </w:p>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（使用数量：备用数量）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个人防护装备</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消防头盔</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消防员灭火防护服</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消防手套</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消防安全腰带</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消防员灭火防护靴</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佩戴式防爆照明灯</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消防轻型安全绳</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消防腰斧</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消防员灭火防护头套（原名阻燃头套）</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正压式消防空气呼吸器</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消防员呼救器</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毛巾</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训练服</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其他（请注明）</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2784" w:type="dxa"/>
            <w:gridSpan w:val="2"/>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器材种类</w:t>
            </w:r>
          </w:p>
        </w:tc>
        <w:tc>
          <w:tcPr>
            <w:tcW w:w="17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145"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c>
          <w:tcPr>
            <w:tcW w:w="1178"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器材名称</w:t>
            </w:r>
          </w:p>
        </w:tc>
        <w:tc>
          <w:tcPr>
            <w:tcW w:w="1606" w:type="dxa"/>
            <w:shd w:val="clear" w:color="auto" w:fill="CFCECE"/>
            <w:vAlign w:val="center"/>
          </w:tcPr>
          <w:p>
            <w:pPr>
              <w:pStyle w:val="14"/>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restart"/>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通信摄影摄像器材</w:t>
            </w: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基地台(接警台)</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公网集群可视化电台</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可视化运管平台</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数码相机</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600" w:type="dxa"/>
            <w:vMerge w:val="continue"/>
            <w:shd w:val="clear" w:color="auto" w:fill="auto"/>
            <w:noWrap/>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2410"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7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摄像机</w:t>
            </w:r>
          </w:p>
        </w:tc>
        <w:tc>
          <w:tcPr>
            <w:tcW w:w="1145"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c>
          <w:tcPr>
            <w:tcW w:w="1178"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其他（请注明）</w:t>
            </w:r>
          </w:p>
        </w:tc>
        <w:tc>
          <w:tcPr>
            <w:tcW w:w="1606" w:type="dxa"/>
            <w:shd w:val="clear" w:color="auto" w:fill="auto"/>
            <w:vAlign w:val="center"/>
          </w:tcPr>
          <w:p>
            <w:pPr>
              <w:pStyle w:val="14"/>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24"/>
                <w:szCs w:val="24"/>
              </w:rPr>
            </w:pPr>
          </w:p>
        </w:tc>
      </w:tr>
    </w:tbl>
    <w:p>
      <w:pPr>
        <w:rPr>
          <w:rFonts w:hint="eastAsia"/>
        </w:rPr>
      </w:pPr>
    </w:p>
    <w:p>
      <w:pPr>
        <w:pBdr>
          <w:top w:val="single" w:color="auto" w:sz="4" w:space="0"/>
          <w:left w:val="single" w:color="auto" w:sz="4" w:space="0"/>
          <w:bottom w:val="single" w:color="auto" w:sz="4" w:space="0"/>
          <w:right w:val="single" w:color="auto" w:sz="4" w:space="0"/>
        </w:pBdr>
        <w:shd w:val="clear"/>
        <w:rPr>
          <w:rFonts w:hint="eastAsia"/>
        </w:rPr>
        <w:sectPr>
          <w:pgSz w:w="11906" w:h="16838"/>
          <w:pgMar w:top="1440" w:right="1800" w:bottom="1440" w:left="1800" w:header="851" w:footer="992" w:gutter="0"/>
          <w:pgNumType w:fmt="decimal"/>
          <w:cols w:space="425" w:num="1"/>
          <w:docGrid w:type="lines" w:linePitch="312" w:charSpace="0"/>
        </w:sectPr>
      </w:pPr>
    </w:p>
    <w:p>
      <w:pPr>
        <w:pStyle w:val="3"/>
        <w:numPr>
          <w:ilvl w:val="0"/>
          <w:numId w:val="8"/>
        </w:numPr>
        <w:shd w:val="clear"/>
        <w:bidi w:val="0"/>
        <w:rPr>
          <w:rFonts w:hint="default"/>
          <w:lang w:val="en-US"/>
        </w:rPr>
      </w:pPr>
      <w:bookmarkStart w:id="32" w:name="_Toc14277"/>
      <w:r>
        <w:rPr>
          <w:rFonts w:hint="eastAsia"/>
          <w:lang w:val="en-US" w:eastAsia="zh-CN"/>
        </w:rPr>
        <w:t>需总、支队提供的材料清单</w:t>
      </w:r>
      <w:bookmarkEnd w:id="32"/>
    </w:p>
    <w:p>
      <w:pPr>
        <w:rPr>
          <w:rFonts w:hint="eastAsia"/>
          <w:lang w:val="en-US" w:eastAsia="zh-CN"/>
        </w:rPr>
      </w:pPr>
      <w:r>
        <w:rPr>
          <w:rFonts w:hint="eastAsia"/>
          <w:lang w:val="en-US" w:eastAsia="zh-CN"/>
        </w:rPr>
        <w:t>1、</w:t>
      </w:r>
      <w:r>
        <w:rPr>
          <w:rFonts w:hint="eastAsia"/>
          <w:b w:val="0"/>
          <w:bCs w:val="0"/>
          <w:u w:val="none"/>
          <w:lang w:val="en-US" w:eastAsia="zh-CN"/>
        </w:rPr>
        <w:t>请上海市消防救援总队，提供以下材料</w:t>
      </w:r>
      <w:r>
        <w:rPr>
          <w:rFonts w:hint="eastAsia"/>
          <w:lang w:val="en-US"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96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shd w:val="clear" w:color="auto" w:fill="DCE6F2" w:themeFill="accent1" w:themeFillTint="32"/>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序号</w:t>
            </w:r>
          </w:p>
        </w:tc>
        <w:tc>
          <w:tcPr>
            <w:tcW w:w="4962" w:type="dxa"/>
            <w:shd w:val="clear" w:color="auto" w:fill="DCE6F2" w:themeFill="accent1" w:themeFillTint="32"/>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材料清单</w:t>
            </w:r>
          </w:p>
        </w:tc>
        <w:tc>
          <w:tcPr>
            <w:tcW w:w="2640" w:type="dxa"/>
            <w:shd w:val="clear" w:color="auto" w:fill="DCE6F2" w:themeFill="accent1" w:themeFillTint="32"/>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单位专职消防队名称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1</w:t>
            </w:r>
          </w:p>
        </w:tc>
        <w:tc>
          <w:tcPr>
            <w:tcW w:w="4962" w:type="dxa"/>
          </w:tcPr>
          <w:p>
            <w:pPr>
              <w:keepNext w:val="0"/>
              <w:keepLines w:val="0"/>
              <w:suppressLineNumbers w:val="0"/>
              <w:spacing w:before="0" w:beforeAutospacing="0" w:after="0" w:afterAutospacing="0"/>
              <w:ind w:left="0" w:leftChars="0" w:right="0" w:firstLine="0" w:firstLineChars="0"/>
              <w:rPr>
                <w:rFonts w:hint="default"/>
                <w:sz w:val="24"/>
                <w:szCs w:val="24"/>
                <w:vertAlign w:val="baseline"/>
                <w:lang w:val="en-US" w:eastAsia="zh-CN"/>
              </w:rPr>
            </w:pPr>
            <w:r>
              <w:rPr>
                <w:rFonts w:hint="eastAsia"/>
                <w:sz w:val="24"/>
                <w:szCs w:val="24"/>
                <w:vertAlign w:val="baseline"/>
                <w:lang w:val="en-US" w:eastAsia="zh-CN"/>
              </w:rPr>
              <w:t>未响应总队调度的名单</w:t>
            </w:r>
          </w:p>
        </w:tc>
        <w:tc>
          <w:tcPr>
            <w:tcW w:w="2640"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2</w:t>
            </w:r>
          </w:p>
        </w:tc>
        <w:tc>
          <w:tcPr>
            <w:tcW w:w="4962" w:type="dxa"/>
          </w:tcPr>
          <w:p>
            <w:pPr>
              <w:keepNext w:val="0"/>
              <w:keepLines w:val="0"/>
              <w:suppressLineNumbers w:val="0"/>
              <w:spacing w:before="0" w:beforeAutospacing="0" w:after="0" w:afterAutospacing="0"/>
              <w:ind w:left="0" w:leftChars="0" w:right="0" w:firstLine="0" w:firstLineChars="0"/>
              <w:rPr>
                <w:rFonts w:hint="default"/>
                <w:sz w:val="24"/>
                <w:szCs w:val="24"/>
                <w:vertAlign w:val="baseline"/>
                <w:lang w:val="en-US" w:eastAsia="zh-CN"/>
              </w:rPr>
            </w:pPr>
            <w:r>
              <w:rPr>
                <w:rFonts w:hint="eastAsia"/>
                <w:sz w:val="24"/>
                <w:szCs w:val="24"/>
                <w:vertAlign w:val="baseline"/>
                <w:lang w:val="en-US" w:eastAsia="zh-CN"/>
              </w:rPr>
              <w:t>响应总队调度不及时的名单</w:t>
            </w:r>
          </w:p>
        </w:tc>
        <w:tc>
          <w:tcPr>
            <w:tcW w:w="2640"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3</w:t>
            </w:r>
          </w:p>
        </w:tc>
        <w:tc>
          <w:tcPr>
            <w:tcW w:w="4962"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2年内，发生特别重大火灾的名单</w:t>
            </w:r>
          </w:p>
        </w:tc>
        <w:tc>
          <w:tcPr>
            <w:tcW w:w="2640"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4</w:t>
            </w:r>
          </w:p>
        </w:tc>
        <w:tc>
          <w:tcPr>
            <w:tcW w:w="4962"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2年内，发生重大火灾的名单</w:t>
            </w:r>
          </w:p>
        </w:tc>
        <w:tc>
          <w:tcPr>
            <w:tcW w:w="2640"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5</w:t>
            </w:r>
          </w:p>
        </w:tc>
        <w:tc>
          <w:tcPr>
            <w:tcW w:w="4962"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2年内，发生较大火灾的名单</w:t>
            </w:r>
          </w:p>
        </w:tc>
        <w:tc>
          <w:tcPr>
            <w:tcW w:w="2640"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6</w:t>
            </w:r>
          </w:p>
        </w:tc>
        <w:tc>
          <w:tcPr>
            <w:tcW w:w="4962"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2年内，发生一般火灾的名单</w:t>
            </w:r>
          </w:p>
        </w:tc>
        <w:tc>
          <w:tcPr>
            <w:tcW w:w="2640"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7</w:t>
            </w:r>
          </w:p>
        </w:tc>
        <w:tc>
          <w:tcPr>
            <w:tcW w:w="4962" w:type="dxa"/>
          </w:tcPr>
          <w:p>
            <w:pPr>
              <w:keepNext w:val="0"/>
              <w:keepLines w:val="0"/>
              <w:suppressLineNumbers w:val="0"/>
              <w:spacing w:before="0" w:beforeAutospacing="0" w:after="0" w:afterAutospacing="0"/>
              <w:ind w:left="0" w:leftChars="0" w:right="0" w:firstLine="0" w:firstLineChars="0"/>
              <w:rPr>
                <w:rFonts w:hint="default"/>
                <w:sz w:val="24"/>
                <w:szCs w:val="24"/>
                <w:vertAlign w:val="baseline"/>
                <w:lang w:val="en-US" w:eastAsia="zh-CN"/>
              </w:rPr>
            </w:pPr>
            <w:r>
              <w:rPr>
                <w:rFonts w:hint="eastAsia"/>
                <w:sz w:val="24"/>
                <w:szCs w:val="24"/>
                <w:vertAlign w:val="baseline"/>
                <w:lang w:val="en-US" w:eastAsia="zh-CN"/>
              </w:rPr>
              <w:t>各辖区消防救援支队的联系人和联系方式</w:t>
            </w:r>
          </w:p>
        </w:tc>
        <w:tc>
          <w:tcPr>
            <w:tcW w:w="2640"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w:t>
            </w:r>
          </w:p>
        </w:tc>
      </w:tr>
    </w:tbl>
    <w:p>
      <w:pPr>
        <w:rPr>
          <w:rFonts w:hint="eastAsia"/>
          <w:lang w:val="en-US" w:eastAsia="zh-CN"/>
        </w:rPr>
      </w:pPr>
    </w:p>
    <w:p>
      <w:pPr>
        <w:rPr>
          <w:rFonts w:hint="eastAsia"/>
          <w:b w:val="0"/>
          <w:bCs w:val="0"/>
          <w:u w:val="none"/>
          <w:lang w:val="en-US" w:eastAsia="zh-CN"/>
        </w:rPr>
      </w:pPr>
      <w:r>
        <w:rPr>
          <w:rFonts w:hint="eastAsia"/>
          <w:b w:val="0"/>
          <w:bCs w:val="0"/>
          <w:u w:val="none"/>
          <w:lang w:val="en-US" w:eastAsia="zh-CN"/>
        </w:rPr>
        <w:t>2、请各辖区消防救援支队，提供以下材料：</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98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shd w:val="clear" w:color="auto" w:fill="DCE6F2" w:themeFill="accent1" w:themeFillTint="32"/>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序号</w:t>
            </w:r>
          </w:p>
        </w:tc>
        <w:tc>
          <w:tcPr>
            <w:tcW w:w="4988" w:type="dxa"/>
            <w:shd w:val="clear" w:color="auto" w:fill="DCE6F2" w:themeFill="accent1" w:themeFillTint="32"/>
          </w:tcPr>
          <w:p>
            <w:pPr>
              <w:keepNext w:val="0"/>
              <w:keepLines w:val="0"/>
              <w:suppressLineNumbers w:val="0"/>
              <w:spacing w:before="0" w:beforeAutospacing="0" w:after="0" w:afterAutospacing="0"/>
              <w:ind w:left="0" w:leftChars="0" w:right="0" w:firstLine="0" w:firstLineChars="0"/>
              <w:jc w:val="center"/>
              <w:rPr>
                <w:rFonts w:hint="eastAsia"/>
                <w:sz w:val="24"/>
                <w:szCs w:val="24"/>
                <w:vertAlign w:val="baseline"/>
                <w:lang w:val="en-US" w:eastAsia="zh-CN"/>
              </w:rPr>
            </w:pPr>
            <w:r>
              <w:rPr>
                <w:rFonts w:hint="eastAsia"/>
                <w:sz w:val="24"/>
                <w:szCs w:val="24"/>
                <w:vertAlign w:val="baseline"/>
                <w:lang w:val="en-US" w:eastAsia="zh-CN"/>
              </w:rPr>
              <w:t>材料清单</w:t>
            </w:r>
          </w:p>
        </w:tc>
        <w:tc>
          <w:tcPr>
            <w:tcW w:w="2627" w:type="dxa"/>
            <w:shd w:val="clear" w:color="auto" w:fill="DCE6F2" w:themeFill="accent1" w:themeFillTint="32"/>
          </w:tcPr>
          <w:p>
            <w:pPr>
              <w:keepNext w:val="0"/>
              <w:keepLines w:val="0"/>
              <w:suppressLineNumbers w:val="0"/>
              <w:spacing w:before="0" w:beforeAutospacing="0" w:after="0" w:afterAutospacing="0"/>
              <w:ind w:left="0" w:leftChars="0" w:right="0" w:firstLine="0" w:firstLineChars="0"/>
              <w:jc w:val="center"/>
              <w:rPr>
                <w:rFonts w:hint="eastAsia"/>
                <w:sz w:val="24"/>
                <w:szCs w:val="24"/>
                <w:vertAlign w:val="baseline"/>
                <w:lang w:val="en-US" w:eastAsia="zh-CN"/>
              </w:rPr>
            </w:pPr>
            <w:r>
              <w:rPr>
                <w:rFonts w:hint="eastAsia"/>
                <w:sz w:val="24"/>
                <w:szCs w:val="24"/>
                <w:vertAlign w:val="baseline"/>
                <w:lang w:val="en-US" w:eastAsia="zh-CN"/>
              </w:rPr>
              <w:t>单位专职消防队名称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1</w:t>
            </w:r>
          </w:p>
        </w:tc>
        <w:tc>
          <w:tcPr>
            <w:tcW w:w="4988"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参与辖区消防救援支队执勤岗位大练兵比武竞赛的名单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2</w:t>
            </w:r>
          </w:p>
        </w:tc>
        <w:tc>
          <w:tcPr>
            <w:tcW w:w="4988"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未纳入市应急联动体系的名单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3</w:t>
            </w:r>
          </w:p>
        </w:tc>
        <w:tc>
          <w:tcPr>
            <w:tcW w:w="4988"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没有应急联动信息报送机制的名单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4</w:t>
            </w:r>
          </w:p>
        </w:tc>
        <w:tc>
          <w:tcPr>
            <w:tcW w:w="4988"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未配备消防指挥网、800兆电台（或具有同等功能的通讯设备）的名单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5</w:t>
            </w:r>
          </w:p>
        </w:tc>
        <w:tc>
          <w:tcPr>
            <w:tcW w:w="4988" w:type="dxa"/>
            <w:vAlign w:val="top"/>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未响应支队调度的名单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6</w:t>
            </w:r>
          </w:p>
        </w:tc>
        <w:tc>
          <w:tcPr>
            <w:tcW w:w="4988" w:type="dxa"/>
            <w:vAlign w:val="top"/>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响应支队调度不及时的名单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7</w:t>
            </w:r>
          </w:p>
        </w:tc>
        <w:tc>
          <w:tcPr>
            <w:tcW w:w="4988" w:type="dxa"/>
            <w:vAlign w:val="top"/>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2年内，获省部级及以上荣誉的名单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pPr>
              <w:keepNext w:val="0"/>
              <w:keepLines w:val="0"/>
              <w:suppressLineNumbers w:val="0"/>
              <w:spacing w:before="0" w:beforeAutospacing="0" w:after="0" w:afterAutospacing="0"/>
              <w:ind w:left="0" w:leftChars="0" w:right="0" w:firstLine="0" w:firstLineChars="0"/>
              <w:jc w:val="center"/>
              <w:rPr>
                <w:rFonts w:hint="default"/>
                <w:sz w:val="24"/>
                <w:szCs w:val="24"/>
                <w:vertAlign w:val="baseline"/>
                <w:lang w:val="en-US" w:eastAsia="zh-CN"/>
              </w:rPr>
            </w:pPr>
            <w:r>
              <w:rPr>
                <w:rFonts w:hint="eastAsia"/>
                <w:sz w:val="24"/>
                <w:szCs w:val="24"/>
                <w:vertAlign w:val="baseline"/>
                <w:lang w:val="en-US" w:eastAsia="zh-CN"/>
              </w:rPr>
              <w:t>8</w:t>
            </w:r>
          </w:p>
        </w:tc>
        <w:tc>
          <w:tcPr>
            <w:tcW w:w="4988" w:type="dxa"/>
            <w:vAlign w:val="top"/>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r>
              <w:rPr>
                <w:rFonts w:hint="eastAsia"/>
                <w:sz w:val="24"/>
                <w:szCs w:val="24"/>
                <w:vertAlign w:val="baseline"/>
                <w:lang w:val="en-US" w:eastAsia="zh-CN"/>
              </w:rPr>
              <w:t>2年内，获地市级荣誉的名单</w:t>
            </w:r>
          </w:p>
        </w:tc>
        <w:tc>
          <w:tcPr>
            <w:tcW w:w="2627" w:type="dxa"/>
          </w:tcPr>
          <w:p>
            <w:pPr>
              <w:keepNext w:val="0"/>
              <w:keepLines w:val="0"/>
              <w:suppressLineNumbers w:val="0"/>
              <w:spacing w:before="0" w:beforeAutospacing="0" w:after="0" w:afterAutospacing="0"/>
              <w:ind w:left="0" w:leftChars="0" w:right="0" w:firstLine="0" w:firstLineChars="0"/>
              <w:rPr>
                <w:rFonts w:hint="eastAsia"/>
                <w:sz w:val="24"/>
                <w:szCs w:val="24"/>
                <w:vertAlign w:val="baseline"/>
                <w:lang w:val="en-US" w:eastAsia="zh-CN"/>
              </w:rPr>
            </w:pPr>
          </w:p>
        </w:tc>
      </w:tr>
    </w:tbl>
    <w:p>
      <w:pPr>
        <w:rPr>
          <w:rFonts w:hint="eastAsia"/>
        </w:rPr>
      </w:pPr>
      <w:r>
        <w:rPr>
          <w:rFonts w:hint="eastAsia"/>
          <w:lang w:val="en-US" w:eastAsia="zh-CN"/>
        </w:rPr>
        <w:br w:type="page"/>
      </w:r>
    </w:p>
    <w:p>
      <w:pPr>
        <w:pStyle w:val="3"/>
        <w:numPr>
          <w:ilvl w:val="0"/>
          <w:numId w:val="8"/>
        </w:numPr>
        <w:shd w:val="clear"/>
        <w:bidi w:val="0"/>
        <w:rPr>
          <w:rFonts w:hint="eastAsia"/>
        </w:rPr>
      </w:pPr>
      <w:bookmarkStart w:id="33" w:name="_Toc17148"/>
      <w:r>
        <w:rPr>
          <w:rFonts w:hint="eastAsia"/>
          <w:lang w:val="en-US" w:eastAsia="zh-CN"/>
        </w:rPr>
        <w:t>上海市单位专职消防队现场评估表</w:t>
      </w:r>
      <w:bookmarkEnd w:id="33"/>
    </w:p>
    <w:tbl>
      <w:tblPr>
        <w:tblStyle w:val="16"/>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3"/>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3" w:type="dxa"/>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编号：</w:t>
            </w:r>
          </w:p>
        </w:tc>
        <w:tc>
          <w:tcPr>
            <w:tcW w:w="5177" w:type="dxa"/>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3" w:type="dxa"/>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专职消防队名称：</w:t>
            </w:r>
          </w:p>
        </w:tc>
        <w:tc>
          <w:tcPr>
            <w:tcW w:w="5177" w:type="dxa"/>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所属消防支队名称：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0" w:type="dxa"/>
            <w:gridSpan w:val="2"/>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消防队类别：</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□一类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□二类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□三类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□国有大型危化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3" w:type="dxa"/>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考核评价时间：</w:t>
            </w:r>
          </w:p>
        </w:tc>
        <w:tc>
          <w:tcPr>
            <w:tcW w:w="5177" w:type="dxa"/>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考核评价地址：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0" w:type="dxa"/>
            <w:gridSpan w:val="2"/>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考评小组</w:t>
            </w:r>
            <w:r>
              <w:rPr>
                <w:rFonts w:hint="eastAsia" w:ascii="宋体" w:hAnsi="宋体" w:eastAsia="宋体" w:cs="宋体"/>
                <w:b w:val="0"/>
                <w:bCs w:val="0"/>
                <w:sz w:val="24"/>
                <w:szCs w:val="24"/>
                <w:lang w:val="en-US" w:eastAsia="zh-CN"/>
              </w:rPr>
              <w:t>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0" w:type="dxa"/>
            <w:gridSpan w:val="2"/>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单位</w:t>
            </w:r>
            <w:r>
              <w:rPr>
                <w:rFonts w:hint="eastAsia" w:ascii="宋体" w:hAnsi="宋体" w:eastAsia="宋体" w:cs="宋体"/>
                <w:b w:val="0"/>
                <w:bCs w:val="0"/>
                <w:sz w:val="24"/>
                <w:szCs w:val="24"/>
                <w:lang w:val="en-US" w:eastAsia="zh-CN"/>
              </w:rPr>
              <w:t>专职消防队签字：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0" w:type="dxa"/>
            <w:gridSpan w:val="2"/>
          </w:tcPr>
          <w:p>
            <w:pPr>
              <w:keepNext w:val="0"/>
              <w:keepLines w:val="0"/>
              <w:numPr>
                <w:ilvl w:val="0"/>
                <w:numId w:val="0"/>
              </w:numPr>
              <w:suppressLineNumbers w:val="0"/>
              <w:bidi w:val="0"/>
              <w:spacing w:before="0" w:beforeAutospacing="0" w:after="0" w:afterAutospacing="0" w:line="480" w:lineRule="auto"/>
              <w:ind w:left="0"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支队联络员签字：</w:t>
            </w:r>
          </w:p>
        </w:tc>
      </w:tr>
    </w:tbl>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【现场评估流程】</w:t>
      </w:r>
    </w:p>
    <w:p>
      <w:pPr>
        <w:numPr>
          <w:ilvl w:val="0"/>
          <w:numId w:val="9"/>
        </w:numPr>
        <w:bidi w:val="0"/>
        <w:ind w:left="-560" w:leftChars="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首次会议</w:t>
      </w:r>
    </w:p>
    <w:p>
      <w:pPr>
        <w:numPr>
          <w:ilvl w:val="0"/>
          <w:numId w:val="10"/>
        </w:numPr>
        <w:bidi w:val="0"/>
        <w:ind w:left="-560" w:leftChars="0" w:firstLineChars="0"/>
        <w:rPr>
          <w:rFonts w:hint="eastAsia" w:ascii="宋体" w:hAnsi="宋体" w:cs="宋体"/>
          <w:sz w:val="24"/>
          <w:szCs w:val="24"/>
          <w:lang w:val="en-US" w:eastAsia="zh-CN"/>
        </w:rPr>
      </w:pPr>
      <w:r>
        <w:rPr>
          <w:rFonts w:hint="eastAsia" w:ascii="宋体" w:hAnsi="宋体" w:cs="宋体"/>
          <w:sz w:val="24"/>
          <w:szCs w:val="24"/>
          <w:lang w:val="en-US" w:eastAsia="zh-CN"/>
        </w:rPr>
        <w:t>了解建设单位、单位专职消防队基本情况；</w:t>
      </w:r>
    </w:p>
    <w:p>
      <w:pPr>
        <w:numPr>
          <w:ilvl w:val="0"/>
          <w:numId w:val="10"/>
        </w:numPr>
        <w:bidi w:val="0"/>
        <w:ind w:left="-560" w:leftChars="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简要介绍评估工作</w:t>
      </w:r>
      <w:r>
        <w:rPr>
          <w:rFonts w:hint="eastAsia" w:ascii="宋体" w:hAnsi="宋体" w:cs="宋体"/>
          <w:sz w:val="24"/>
          <w:szCs w:val="24"/>
          <w:lang w:val="en-US" w:eastAsia="zh-CN"/>
        </w:rPr>
        <w:t>和现场评估流程</w:t>
      </w:r>
      <w:r>
        <w:rPr>
          <w:rFonts w:hint="eastAsia" w:ascii="宋体" w:hAnsi="宋体" w:eastAsia="宋体" w:cs="宋体"/>
          <w:sz w:val="24"/>
          <w:szCs w:val="24"/>
          <w:lang w:val="en-US" w:eastAsia="zh-CN"/>
        </w:rPr>
        <w:t>。</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2、现场评估，</w:t>
      </w:r>
      <w:r>
        <w:rPr>
          <w:rFonts w:hint="eastAsia" w:ascii="宋体" w:hAnsi="宋体" w:eastAsia="宋体" w:cs="宋体"/>
          <w:sz w:val="24"/>
          <w:szCs w:val="24"/>
          <w:lang w:val="en-US" w:eastAsia="zh-CN"/>
        </w:rPr>
        <w:t>专家按各自分工开展检查</w:t>
      </w:r>
      <w:r>
        <w:rPr>
          <w:rFonts w:hint="eastAsia" w:ascii="宋体" w:hAnsi="宋体" w:cs="宋体"/>
          <w:sz w:val="24"/>
          <w:szCs w:val="24"/>
          <w:lang w:val="en-US" w:eastAsia="zh-CN"/>
        </w:rPr>
        <w:t>：</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（1）专家A负责场地、装备、人员能力等部分（指标1-7/14）；</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（2）专家B负责日常管理、业务训练等部分（指标8-13/15）；</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（3）需要记录发现的问题，并</w:t>
      </w:r>
      <w:r>
        <w:rPr>
          <w:rFonts w:hint="eastAsia" w:ascii="宋体" w:hAnsi="宋体" w:eastAsia="宋体" w:cs="宋体"/>
          <w:sz w:val="24"/>
          <w:szCs w:val="24"/>
          <w:u w:val="single"/>
          <w:lang w:val="en-US" w:eastAsia="zh-CN"/>
        </w:rPr>
        <w:t>拍照取证</w:t>
      </w:r>
      <w:r>
        <w:rPr>
          <w:rFonts w:hint="eastAsia" w:ascii="宋体" w:hAnsi="宋体" w:eastAsia="宋体" w:cs="宋体"/>
          <w:sz w:val="24"/>
          <w:szCs w:val="24"/>
          <w:lang w:val="en-US" w:eastAsia="zh-CN"/>
        </w:rPr>
        <w:t>。如有优秀做法或经验，也建议拍照留存。</w:t>
      </w:r>
    </w:p>
    <w:p>
      <w:pPr>
        <w:numPr>
          <w:ilvl w:val="0"/>
          <w:numId w:val="0"/>
        </w:numPr>
        <w:bidi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3、内部汇总</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（1）结合现场实际情况，对</w:t>
      </w:r>
      <w:r>
        <w:rPr>
          <w:rFonts w:hint="eastAsia" w:ascii="宋体" w:hAnsi="宋体" w:cs="宋体"/>
          <w:sz w:val="24"/>
          <w:szCs w:val="24"/>
          <w:lang w:val="en-US" w:eastAsia="zh-CN"/>
        </w:rPr>
        <w:t>上报的</w:t>
      </w:r>
      <w:r>
        <w:rPr>
          <w:rFonts w:hint="eastAsia" w:ascii="宋体" w:hAnsi="宋体" w:eastAsia="宋体" w:cs="宋体"/>
          <w:sz w:val="24"/>
          <w:szCs w:val="24"/>
          <w:lang w:val="en-US" w:eastAsia="zh-CN"/>
        </w:rPr>
        <w:t>《上海市单位专职消防队自评表》内容进行修正；</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（2）将发现的问题汇总、</w:t>
      </w:r>
      <w:r>
        <w:rPr>
          <w:rFonts w:hint="eastAsia" w:ascii="宋体" w:hAnsi="宋体" w:eastAsia="宋体" w:cs="宋体"/>
          <w:sz w:val="24"/>
          <w:szCs w:val="24"/>
          <w:u w:val="single"/>
          <w:lang w:val="en-US" w:eastAsia="zh-CN"/>
        </w:rPr>
        <w:t>填写在本表</w:t>
      </w:r>
      <w:r>
        <w:rPr>
          <w:rFonts w:hint="eastAsia" w:ascii="宋体" w:hAnsi="宋体" w:eastAsia="宋体" w:cs="宋体"/>
          <w:sz w:val="24"/>
          <w:szCs w:val="24"/>
          <w:lang w:val="en-US" w:eastAsia="zh-CN"/>
        </w:rPr>
        <w:t>《现场评估表》。</w:t>
      </w:r>
    </w:p>
    <w:p>
      <w:pPr>
        <w:numPr>
          <w:ilvl w:val="0"/>
          <w:numId w:val="0"/>
        </w:numPr>
        <w:bidi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4、末次会议</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（1）与建设单位、单位专职消防队沟通、反馈</w:t>
      </w:r>
      <w:r>
        <w:rPr>
          <w:rFonts w:hint="eastAsia" w:ascii="宋体" w:hAnsi="宋体" w:cs="宋体"/>
          <w:sz w:val="24"/>
          <w:szCs w:val="24"/>
          <w:lang w:val="en-US" w:eastAsia="zh-CN"/>
        </w:rPr>
        <w:t>本次评估</w:t>
      </w:r>
      <w:r>
        <w:rPr>
          <w:rFonts w:hint="eastAsia" w:ascii="宋体" w:hAnsi="宋体" w:eastAsia="宋体" w:cs="宋体"/>
          <w:sz w:val="24"/>
          <w:szCs w:val="24"/>
          <w:lang w:val="en-US" w:eastAsia="zh-CN"/>
        </w:rPr>
        <w:t>发现的问题；</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（2）提醒填写</w:t>
      </w:r>
      <w:r>
        <w:rPr>
          <w:rFonts w:hint="eastAsia" w:ascii="宋体" w:hAnsi="宋体" w:cs="宋体"/>
          <w:sz w:val="24"/>
          <w:szCs w:val="24"/>
          <w:lang w:val="en-US" w:eastAsia="zh-CN"/>
        </w:rPr>
        <w:t>满意度问卷</w:t>
      </w:r>
      <w:r>
        <w:rPr>
          <w:rFonts w:hint="eastAsia" w:ascii="宋体" w:hAnsi="宋体" w:eastAsia="宋体" w:cs="宋体"/>
          <w:sz w:val="24"/>
          <w:szCs w:val="24"/>
          <w:lang w:val="en-US" w:eastAsia="zh-CN"/>
        </w:rPr>
        <w:t>。</w:t>
      </w:r>
    </w:p>
    <w:p>
      <w:pPr>
        <w:rPr>
          <w:rFonts w:hint="eastAsia"/>
          <w:lang w:val="en-US" w:eastAsia="zh-CN"/>
        </w:rPr>
      </w:pPr>
      <w:r>
        <w:rPr>
          <w:rFonts w:hint="eastAsia"/>
          <w:lang w:val="en-US" w:eastAsia="zh-CN"/>
        </w:rPr>
        <w:br w:type="page"/>
      </w:r>
    </w:p>
    <w:tbl>
      <w:tblPr>
        <w:tblStyle w:val="15"/>
        <w:tblW w:w="60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3371"/>
        <w:gridCol w:w="768"/>
        <w:gridCol w:w="1294"/>
        <w:gridCol w:w="3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3" w:hRule="atLeast"/>
          <w:tblHeader/>
          <w:jc w:val="center"/>
        </w:trPr>
        <w:tc>
          <w:tcPr>
            <w:tcW w:w="510"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4"/>
                <w:szCs w:val="24"/>
                <w:lang w:val="en-US" w:eastAsia="zh-CN"/>
              </w:rPr>
            </w:pPr>
            <w:r>
              <w:rPr>
                <w:rFonts w:hint="eastAsia"/>
                <w:sz w:val="24"/>
                <w:szCs w:val="24"/>
                <w:lang w:val="en-US" w:eastAsia="zh-CN"/>
              </w:rPr>
              <w:t>现场评估指标</w:t>
            </w:r>
          </w:p>
        </w:tc>
        <w:tc>
          <w:tcPr>
            <w:tcW w:w="1642"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检查项</w:t>
            </w:r>
          </w:p>
        </w:tc>
        <w:tc>
          <w:tcPr>
            <w:tcW w:w="374"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指标</w:t>
            </w:r>
            <w:r>
              <w:rPr>
                <w:rFonts w:hint="eastAsia"/>
                <w:sz w:val="24"/>
                <w:szCs w:val="24"/>
                <w:lang w:val="en-US" w:eastAsia="zh-CN"/>
              </w:rPr>
              <w:br w:type="textWrapping"/>
            </w:r>
            <w:r>
              <w:rPr>
                <w:rFonts w:hint="eastAsia"/>
                <w:sz w:val="24"/>
                <w:szCs w:val="24"/>
                <w:lang w:val="en-US" w:eastAsia="zh-CN"/>
              </w:rPr>
              <w:t>类型</w:t>
            </w:r>
          </w:p>
        </w:tc>
        <w:tc>
          <w:tcPr>
            <w:tcW w:w="629"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考核评价方式</w:t>
            </w:r>
          </w:p>
        </w:tc>
        <w:tc>
          <w:tcPr>
            <w:tcW w:w="1843"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现场记录</w:t>
            </w:r>
          </w:p>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4"/>
                <w:szCs w:val="24"/>
                <w:lang w:val="en-US" w:eastAsia="zh-CN"/>
              </w:rPr>
            </w:pPr>
            <w:r>
              <w:rPr>
                <w:rFonts w:hint="eastAsia"/>
                <w:sz w:val="24"/>
                <w:szCs w:val="24"/>
                <w:lang w:val="en-US" w:eastAsia="zh-CN"/>
              </w:rPr>
              <w:t>（问题点、扣分情况）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1、建筑面积及用房</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用房类型是否满足实际需求，至少包括消防车库、通信值班室、备勤室、器材库（战备、训练）等功能</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建筑面积是否满足标准要求（一类单位≥2000㎡；二类单位≥800㎡；三类单位≥380㎡）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用房是否规范（车库门是否能迅速开启；通信值班室是否有整套报警装置，并纳入联动体系）</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2、场地布局及设施</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场地布局和设施是否便于体技能训练和快速出警（是否有体技能训练功能；是否有警灯警铃且与车库联动；过道是否通畅）</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3、车辆配备</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车辆总数（一类单位≥4辆；二类单位≥2辆；三类单位≥1辆）和车辆类型及对应配备数量是否满足实际需要。另外，国有大型危化企业还应满足相关行业标准要求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车辆是否能安全使用（随车文件是否齐全；年检是否合格；维保资料是否齐全；主要性能参数是否满足要求）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车辆性能是否能达到标准要求（压力、流量、工作高度、载液量是否达标）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4、器材配备</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必选器材配备（随车、抢险、个人、通信四类）是否满足需求，配置器材是否符合消防器材国家标准要求。另外，国有大型危化企业还应满足相关行业标准要求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选配器材配备（随车、通信两类）是否满足需求，配置器材是否符合消防器材国家标准要求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5、门牌标语</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是否悬挂“XX(单位名称)专职消防队”名称标牌；名称标牌位置是否醒目</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6、车辆及服装装具标识</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车辆是否上牌；是否喷涂“消防救援”“××单位”“专职消防队-车辆编号”字样</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灭火战斗服（含训练服）是否喷涂“专职消防队”字样；日常是否有统一着装和标志</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7、人员结构</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消防员总人数是否达到标准要求（一类单位≥35人，二类单位≥20人，三类单位≥10人）。另外，国有大型危化企业还应满足相关行业标准要求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执勤动态牌是否动态显示在岗情况；在岗人员是否满足执勤车辆人员配备要求。另外，国有大型危化企业执勤人员数量及配置应满足相关行业标准要求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专职消防队队员是否与用人单位签订劳动合同</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自评表、台账检查、问卷调查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8、持证上岗</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是否持有消防员国家职业资格证书；通信值班室人员培训合格方可上岗</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9、日常培训</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是否有新队员入职培训记录；是否有岗位业务培训记录；是否有一线轮岗轮训记录；是否有参加国家消防站培训记录</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10、保障与考核</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用人单位是否对专职队员实施考核管理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用人单位是否为专职队员开展年度职业健康体检, 建立职业健康档案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台账检查、问卷调查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专职队员薪酬待遇受用人单位生产一线职工或者高危行业的福利待遇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台账检查、问卷调查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用人单位是否制订训练奖惩机制；是否将训练成绩纳入绩效考核</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11、日常训练</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是否制定业务训练计划（每周、每月）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tcBorders>
              <w:top w:val="nil"/>
              <w:left w:val="single" w:color="000000" w:sz="4" w:space="0"/>
              <w:bottom w:val="nil"/>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训练内容是否包括业务理论学习、体能训练、技能训练、装备操作训练、消防设施训练、熟悉演练、与消防救援队伍联勤联训；每次训练能否确保人员、时间、内容、标准的落实；个人训练是否建档立卡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tcBorders>
              <w:top w:val="nil"/>
              <w:left w:val="single" w:color="000000" w:sz="4" w:space="0"/>
              <w:bottom w:val="nil"/>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人员对培训内容是否熟悉</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现场人员询问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12、预案编制</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是否结合单位实际情况、重大危险源和区域灾害事故风险等情况，制定相应预案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是否实时根据单位实际和演练情况修订单位灭火救援预案和作战信息卡</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人员对预案内容是否熟悉</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现场人员询问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是否充分利用信息化技术和手段，提高预案科学性和实用性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13、宣传教育</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是否定期在本单位内开展消防宣传和培训</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宣传培训形式是否多样；是否有完整的媒体应对、信息发布制度</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14、规范执勤</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是否建立应急响应和处置机制；人员是否能够快速出动；着装和装备是否符合战备要求；灭火救援战斗结束后，是否参与战评总结等工作</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台账检查、实地核验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15、防火巡查</w:t>
            </w:r>
          </w:p>
        </w:tc>
        <w:tc>
          <w:tcPr>
            <w:tcW w:w="1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是否有防火档案资料；是否有对单位灭火系统及器材进行检查的记录；是否有对消防重点部位进行防火检查的记录；是否有对单位动火现场进行监护的记录</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台账检查</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4"/>
                <w:szCs w:val="24"/>
                <w:lang w:val="en-US" w:eastAsia="zh-CN"/>
              </w:rPr>
            </w:pPr>
            <w:r>
              <w:rPr>
                <w:rFonts w:hint="eastAsia"/>
                <w:sz w:val="24"/>
                <w:szCs w:val="24"/>
                <w:lang w:val="en-US" w:eastAsia="zh-CN"/>
              </w:rPr>
              <w:t>扣分情况</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A类指标，扣（   ）分</w:t>
            </w:r>
          </w:p>
          <w:p>
            <w:pPr>
              <w:keepNext w:val="0"/>
              <w:keepLines w:val="0"/>
              <w:suppressLineNumbers w:val="0"/>
              <w:shd w:val="clear"/>
              <w:spacing w:before="0" w:beforeAutospacing="0" w:after="0" w:afterAutospacing="0" w:line="240" w:lineRule="auto"/>
              <w:ind w:left="0" w:leftChars="0" w:right="0" w:firstLine="0" w:firstLineChars="0"/>
              <w:jc w:val="center"/>
              <w:rPr>
                <w:rFonts w:hint="default"/>
                <w:sz w:val="24"/>
                <w:szCs w:val="24"/>
                <w:lang w:val="en-US" w:eastAsia="zh-CN"/>
              </w:rPr>
            </w:pPr>
            <w:r>
              <w:rPr>
                <w:rFonts w:hint="eastAsia"/>
                <w:sz w:val="24"/>
                <w:szCs w:val="24"/>
                <w:lang w:val="en-US" w:eastAsia="zh-CN"/>
              </w:rPr>
              <w:t>B类指标，扣（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现场发现的其他情况（如有，请备注）：</w:t>
            </w:r>
          </w:p>
        </w:tc>
      </w:tr>
    </w:tbl>
    <w:p>
      <w:pPr>
        <w:rPr>
          <w:rFonts w:hint="eastAsia"/>
          <w:sz w:val="22"/>
          <w:szCs w:val="22"/>
          <w:lang w:val="en-US" w:eastAsia="zh-CN"/>
        </w:rPr>
      </w:pPr>
      <w:r>
        <w:rPr>
          <w:rFonts w:hint="eastAsia"/>
          <w:sz w:val="22"/>
          <w:szCs w:val="22"/>
          <w:lang w:val="en-US" w:eastAsia="zh-CN"/>
        </w:rPr>
        <w:br w:type="page"/>
      </w:r>
    </w:p>
    <w:p>
      <w:pPr>
        <w:pStyle w:val="3"/>
        <w:numPr>
          <w:ilvl w:val="0"/>
          <w:numId w:val="8"/>
        </w:numPr>
        <w:shd w:val="clear"/>
        <w:bidi w:val="0"/>
        <w:rPr>
          <w:rFonts w:hint="eastAsia"/>
        </w:rPr>
      </w:pPr>
      <w:bookmarkStart w:id="34" w:name="_Toc29475"/>
      <w:r>
        <w:rPr>
          <w:rFonts w:hint="eastAsia"/>
          <w:lang w:val="en-US" w:eastAsia="zh-CN"/>
        </w:rPr>
        <w:t>上海市单位专职消防队建设管理情况调查问卷</w:t>
      </w:r>
      <w:bookmarkEnd w:id="34"/>
    </w:p>
    <w:p>
      <w:pPr>
        <w:spacing w:beforeLines="0" w:afterLines="0" w:line="240" w:lineRule="auto"/>
        <w:rPr>
          <w:rFonts w:hint="default" w:ascii="宋体" w:hAnsi="宋体" w:eastAsia="宋体" w:cs="宋体"/>
          <w:sz w:val="21"/>
          <w:szCs w:val="21"/>
        </w:rPr>
      </w:pPr>
      <w:r>
        <w:rPr>
          <w:rFonts w:hint="default" w:ascii="宋体" w:hAnsi="宋体" w:eastAsia="宋体" w:cs="宋体"/>
          <w:sz w:val="21"/>
          <w:szCs w:val="21"/>
        </w:rPr>
        <w:t>尊敬的建设单位、消防队员：</w:t>
      </w:r>
    </w:p>
    <w:p>
      <w:pPr>
        <w:spacing w:beforeLines="0" w:afterLines="0" w:line="240" w:lineRule="auto"/>
        <w:rPr>
          <w:rFonts w:hint="default" w:ascii="宋体" w:hAnsi="宋体" w:eastAsia="宋体" w:cs="宋体"/>
          <w:sz w:val="21"/>
          <w:szCs w:val="21"/>
        </w:rPr>
      </w:pPr>
      <w:r>
        <w:rPr>
          <w:rFonts w:hint="default" w:ascii="宋体" w:hAnsi="宋体" w:eastAsia="宋体" w:cs="宋体"/>
          <w:sz w:val="21"/>
          <w:szCs w:val="21"/>
        </w:rPr>
        <w:t>为了解本市单位专职消防队建设管理情况，切实提高单位专职消防队规范化水平，诚邀您填写本问卷，请您根据实际情况作答，感谢您的支持！</w:t>
      </w:r>
    </w:p>
    <w:p>
      <w:pPr>
        <w:spacing w:beforeLines="0" w:afterLines="0" w:line="240" w:lineRule="auto"/>
        <w:rPr>
          <w:rFonts w:hint="default" w:ascii="宋体" w:hAnsi="宋体" w:eastAsia="宋体" w:cs="宋体"/>
          <w:sz w:val="21"/>
          <w:szCs w:val="21"/>
        </w:rPr>
      </w:pPr>
    </w:p>
    <w:p>
      <w:pPr>
        <w:spacing w:beforeLines="0" w:afterLines="0" w:line="240" w:lineRule="auto"/>
        <w:jc w:val="right"/>
        <w:rPr>
          <w:rFonts w:hint="eastAsia" w:ascii="宋体" w:hAnsi="宋体" w:cs="宋体"/>
          <w:sz w:val="21"/>
          <w:szCs w:val="21"/>
          <w:lang w:val="en-US" w:eastAsia="zh-CN"/>
        </w:rPr>
      </w:pPr>
      <w:r>
        <w:rPr>
          <w:rFonts w:hint="eastAsia" w:ascii="宋体" w:hAnsi="宋体" w:cs="宋体"/>
          <w:sz w:val="21"/>
          <w:szCs w:val="21"/>
          <w:lang w:val="en-US" w:eastAsia="zh-CN"/>
        </w:rPr>
        <w:t>上海市消防救援总队</w:t>
      </w:r>
    </w:p>
    <w:p>
      <w:pPr>
        <w:spacing w:beforeLines="0" w:afterLines="0" w:line="240" w:lineRule="auto"/>
        <w:jc w:val="right"/>
        <w:rPr>
          <w:rFonts w:hint="default" w:ascii="宋体" w:hAnsi="宋体" w:eastAsia="宋体" w:cs="宋体"/>
          <w:sz w:val="21"/>
          <w:szCs w:val="21"/>
        </w:rPr>
      </w:pP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单位专职消防队名称?（填写）</w:t>
      </w:r>
    </w:p>
    <w:p>
      <w:pPr>
        <w:spacing w:beforeLines="0" w:afterLines="0"/>
        <w:rPr>
          <w:rFonts w:hint="default" w:ascii="宋体" w:hAnsi="宋体" w:eastAsia="宋体" w:cs="宋体"/>
          <w:sz w:val="21"/>
          <w:szCs w:val="21"/>
        </w:rPr>
      </w:pPr>
      <w:r>
        <w:rPr>
          <w:rFonts w:hint="default" w:ascii="宋体" w:hAnsi="宋体" w:eastAsia="宋体" w:cs="宋体"/>
          <w:sz w:val="21"/>
          <w:szCs w:val="21"/>
        </w:rPr>
        <w:t>____________________________________________________________________</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请问您属于哪个支队?（单选）</w:t>
      </w:r>
    </w:p>
    <w:p>
      <w:pPr>
        <w:spacing w:beforeLines="0" w:afterLines="0"/>
        <w:rPr>
          <w:rFonts w:hint="default" w:ascii="宋体" w:hAnsi="宋体" w:eastAsia="宋体" w:cs="宋体"/>
          <w:sz w:val="21"/>
          <w:szCs w:val="21"/>
        </w:rPr>
      </w:pPr>
      <w:r>
        <w:rPr>
          <w:rFonts w:hint="default" w:ascii="宋体" w:hAnsi="宋体" w:eastAsia="宋体" w:cs="宋体"/>
          <w:sz w:val="21"/>
          <w:szCs w:val="21"/>
        </w:rPr>
        <w:t>□水上支队</w:t>
      </w:r>
      <w:r>
        <w:rPr>
          <w:rFonts w:hint="default" w:ascii="宋体" w:hAnsi="宋体" w:eastAsia="宋体" w:cs="宋体"/>
          <w:sz w:val="21"/>
          <w:szCs w:val="21"/>
        </w:rPr>
        <w:tab/>
      </w:r>
      <w:r>
        <w:rPr>
          <w:rFonts w:hint="default" w:ascii="宋体" w:hAnsi="宋体" w:eastAsia="宋体" w:cs="宋体"/>
          <w:sz w:val="21"/>
          <w:szCs w:val="21"/>
        </w:rPr>
        <w:t>□浦东支队</w:t>
      </w:r>
      <w:r>
        <w:rPr>
          <w:rFonts w:hint="default" w:ascii="宋体" w:hAnsi="宋体" w:eastAsia="宋体" w:cs="宋体"/>
          <w:sz w:val="21"/>
          <w:szCs w:val="21"/>
        </w:rPr>
        <w:tab/>
      </w:r>
      <w:r>
        <w:rPr>
          <w:rFonts w:hint="default" w:ascii="宋体" w:hAnsi="宋体" w:eastAsia="宋体" w:cs="宋体"/>
          <w:sz w:val="21"/>
          <w:szCs w:val="21"/>
        </w:rPr>
        <w:t>□闵行支队</w:t>
      </w:r>
      <w:r>
        <w:rPr>
          <w:rFonts w:hint="default" w:ascii="宋体" w:hAnsi="宋体" w:eastAsia="宋体" w:cs="宋体"/>
          <w:sz w:val="21"/>
          <w:szCs w:val="21"/>
        </w:rPr>
        <w:tab/>
      </w:r>
      <w:r>
        <w:rPr>
          <w:rFonts w:hint="default" w:ascii="宋体" w:hAnsi="宋体" w:eastAsia="宋体" w:cs="宋体"/>
          <w:sz w:val="21"/>
          <w:szCs w:val="21"/>
        </w:rPr>
        <w:t>□宝山支队</w:t>
      </w:r>
      <w:r>
        <w:rPr>
          <w:rFonts w:hint="default" w:ascii="宋体" w:hAnsi="宋体" w:eastAsia="宋体" w:cs="宋体"/>
          <w:sz w:val="21"/>
          <w:szCs w:val="21"/>
        </w:rPr>
        <w:tab/>
      </w:r>
      <w:r>
        <w:rPr>
          <w:rFonts w:hint="default" w:ascii="宋体" w:hAnsi="宋体" w:eastAsia="宋体" w:cs="宋体"/>
          <w:sz w:val="21"/>
          <w:szCs w:val="21"/>
        </w:rPr>
        <w:t>□化工支队</w:t>
      </w:r>
      <w:r>
        <w:rPr>
          <w:rFonts w:hint="default" w:ascii="宋体" w:hAnsi="宋体" w:eastAsia="宋体" w:cs="宋体"/>
          <w:sz w:val="21"/>
          <w:szCs w:val="21"/>
        </w:rPr>
        <w:tab/>
      </w:r>
      <w:r>
        <w:rPr>
          <w:rFonts w:hint="default" w:ascii="宋体" w:hAnsi="宋体" w:eastAsia="宋体" w:cs="宋体"/>
          <w:sz w:val="21"/>
          <w:szCs w:val="21"/>
        </w:rPr>
        <w:t>□杨浦支队</w:t>
      </w:r>
    </w:p>
    <w:p>
      <w:pPr>
        <w:spacing w:beforeLines="0" w:afterLines="0"/>
        <w:rPr>
          <w:rFonts w:hint="default" w:ascii="宋体" w:hAnsi="宋体" w:eastAsia="宋体" w:cs="宋体"/>
          <w:sz w:val="21"/>
          <w:szCs w:val="21"/>
        </w:rPr>
      </w:pPr>
      <w:r>
        <w:rPr>
          <w:rFonts w:hint="default" w:ascii="宋体" w:hAnsi="宋体" w:eastAsia="宋体" w:cs="宋体"/>
          <w:sz w:val="21"/>
          <w:szCs w:val="21"/>
        </w:rPr>
        <w:t>□奉贤支队</w:t>
      </w:r>
      <w:r>
        <w:rPr>
          <w:rFonts w:hint="default" w:ascii="宋体" w:hAnsi="宋体" w:eastAsia="宋体" w:cs="宋体"/>
          <w:sz w:val="21"/>
          <w:szCs w:val="21"/>
        </w:rPr>
        <w:tab/>
      </w:r>
      <w:r>
        <w:rPr>
          <w:rFonts w:hint="default" w:ascii="宋体" w:hAnsi="宋体" w:eastAsia="宋体" w:cs="宋体"/>
          <w:sz w:val="21"/>
          <w:szCs w:val="21"/>
        </w:rPr>
        <w:t>□金山支队</w:t>
      </w:r>
      <w:r>
        <w:rPr>
          <w:rFonts w:hint="default" w:ascii="宋体" w:hAnsi="宋体" w:eastAsia="宋体" w:cs="宋体"/>
          <w:sz w:val="21"/>
          <w:szCs w:val="21"/>
        </w:rPr>
        <w:tab/>
      </w:r>
      <w:r>
        <w:rPr>
          <w:rFonts w:hint="default" w:ascii="宋体" w:hAnsi="宋体" w:eastAsia="宋体" w:cs="宋体"/>
          <w:sz w:val="21"/>
          <w:szCs w:val="21"/>
        </w:rPr>
        <w:t>□嘉定支队</w:t>
      </w:r>
      <w:r>
        <w:rPr>
          <w:rFonts w:hint="default" w:ascii="宋体" w:hAnsi="宋体" w:eastAsia="宋体" w:cs="宋体"/>
          <w:sz w:val="21"/>
          <w:szCs w:val="21"/>
        </w:rPr>
        <w:tab/>
      </w:r>
      <w:r>
        <w:rPr>
          <w:rFonts w:hint="default" w:ascii="宋体" w:hAnsi="宋体" w:eastAsia="宋体" w:cs="宋体"/>
          <w:sz w:val="21"/>
          <w:szCs w:val="21"/>
        </w:rPr>
        <w:t>□崇明支队</w:t>
      </w:r>
      <w:r>
        <w:rPr>
          <w:rFonts w:hint="default" w:ascii="宋体" w:hAnsi="宋体" w:eastAsia="宋体" w:cs="宋体"/>
          <w:sz w:val="21"/>
          <w:szCs w:val="21"/>
        </w:rPr>
        <w:tab/>
      </w:r>
      <w:r>
        <w:rPr>
          <w:rFonts w:hint="default" w:ascii="宋体" w:hAnsi="宋体" w:eastAsia="宋体" w:cs="宋体"/>
          <w:sz w:val="21"/>
          <w:szCs w:val="21"/>
        </w:rPr>
        <w:t>□普陀支队</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您回答本问卷的身份?（单选）</w:t>
      </w:r>
    </w:p>
    <w:p>
      <w:pPr>
        <w:spacing w:beforeLines="0" w:afterLines="0"/>
        <w:rPr>
          <w:rFonts w:hint="default" w:ascii="宋体" w:hAnsi="宋体" w:eastAsia="宋体" w:cs="宋体"/>
          <w:sz w:val="21"/>
          <w:szCs w:val="21"/>
        </w:rPr>
      </w:pPr>
      <w:r>
        <w:rPr>
          <w:rFonts w:hint="default" w:ascii="宋体" w:hAnsi="宋体" w:eastAsia="宋体" w:cs="宋体"/>
          <w:sz w:val="21"/>
          <w:szCs w:val="21"/>
        </w:rPr>
        <w:t>□代表建设单位填写【回答4</w:t>
      </w:r>
      <w:r>
        <w:rPr>
          <w:rFonts w:hint="eastAsia" w:ascii="宋体" w:hAnsi="宋体" w:cs="宋体"/>
          <w:sz w:val="21"/>
          <w:szCs w:val="21"/>
          <w:lang w:val="en-US" w:eastAsia="zh-CN"/>
        </w:rPr>
        <w:t>/5/10</w:t>
      </w:r>
      <w:r>
        <w:rPr>
          <w:rFonts w:hint="default" w:ascii="宋体" w:hAnsi="宋体" w:eastAsia="宋体" w:cs="宋体"/>
          <w:sz w:val="21"/>
          <w:szCs w:val="21"/>
        </w:rPr>
        <w:t>题】     □消防队员【回答</w:t>
      </w:r>
      <w:r>
        <w:rPr>
          <w:rFonts w:hint="eastAsia" w:ascii="宋体" w:hAnsi="宋体" w:cs="宋体"/>
          <w:sz w:val="21"/>
          <w:szCs w:val="21"/>
          <w:lang w:val="en-US" w:eastAsia="zh-CN"/>
        </w:rPr>
        <w:t>6</w:t>
      </w:r>
      <w:r>
        <w:rPr>
          <w:rFonts w:hint="default" w:ascii="宋体" w:hAnsi="宋体" w:eastAsia="宋体" w:cs="宋体"/>
          <w:sz w:val="21"/>
          <w:szCs w:val="21"/>
        </w:rPr>
        <w:t>-1</w:t>
      </w:r>
      <w:r>
        <w:rPr>
          <w:rFonts w:hint="eastAsia" w:ascii="宋体" w:hAnsi="宋体" w:cs="宋体"/>
          <w:sz w:val="21"/>
          <w:szCs w:val="21"/>
          <w:lang w:val="en-US" w:eastAsia="zh-CN"/>
        </w:rPr>
        <w:t>0</w:t>
      </w:r>
      <w:r>
        <w:rPr>
          <w:rFonts w:hint="default" w:ascii="宋体" w:hAnsi="宋体" w:eastAsia="宋体" w:cs="宋体"/>
          <w:sz w:val="21"/>
          <w:szCs w:val="21"/>
        </w:rPr>
        <w:t>题】</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目前，单位专职消防队能否满足贵单位的消防安全需求？（单选）</w:t>
      </w:r>
    </w:p>
    <w:p>
      <w:pPr>
        <w:spacing w:beforeLines="0" w:afterLines="0"/>
        <w:rPr>
          <w:rFonts w:hint="default" w:ascii="宋体" w:hAnsi="宋体" w:eastAsia="宋体" w:cs="宋体"/>
          <w:sz w:val="21"/>
          <w:szCs w:val="21"/>
        </w:rPr>
      </w:pPr>
      <w:r>
        <w:rPr>
          <w:rFonts w:hint="default" w:ascii="宋体" w:hAnsi="宋体" w:eastAsia="宋体" w:cs="宋体"/>
          <w:sz w:val="21"/>
          <w:szCs w:val="21"/>
        </w:rPr>
        <w:t>□完全能够   □比较能够   □一般   □不太能够   □完全不能够</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您认为单位专职消防队的实际作用发挥情况如何？（单选）</w:t>
      </w:r>
    </w:p>
    <w:p>
      <w:pPr>
        <w:spacing w:beforeLines="0" w:afterLines="0"/>
        <w:rPr>
          <w:rFonts w:hint="default" w:ascii="宋体" w:hAnsi="宋体" w:eastAsia="宋体" w:cs="宋体"/>
          <w:sz w:val="21"/>
          <w:szCs w:val="21"/>
        </w:rPr>
      </w:pPr>
      <w:r>
        <w:rPr>
          <w:rFonts w:hint="default" w:ascii="宋体" w:hAnsi="宋体" w:eastAsia="宋体" w:cs="宋体"/>
          <w:sz w:val="21"/>
          <w:szCs w:val="21"/>
        </w:rPr>
        <w:t>□非常满意   □比较满意   □一般   □不太满意   □非常不满意</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您是否与用人单位签订劳动合同？（单选）</w:t>
      </w:r>
    </w:p>
    <w:p>
      <w:pPr>
        <w:numPr>
          <w:ilvl w:val="0"/>
          <w:numId w:val="0"/>
        </w:numPr>
        <w:spacing w:beforeLines="0" w:afterLines="0"/>
        <w:ind w:firstLine="420"/>
        <w:rPr>
          <w:rFonts w:hint="default" w:ascii="宋体" w:hAnsi="宋体" w:eastAsia="宋体" w:cs="宋体"/>
          <w:sz w:val="21"/>
          <w:szCs w:val="21"/>
        </w:rPr>
      </w:pPr>
      <w:r>
        <w:rPr>
          <w:rFonts w:hint="default" w:ascii="宋体" w:hAnsi="宋体" w:eastAsia="宋体" w:cs="宋体"/>
          <w:sz w:val="21"/>
          <w:szCs w:val="21"/>
        </w:rPr>
        <w:t>□是</w:t>
      </w:r>
      <w:r>
        <w:rPr>
          <w:rFonts w:hint="default" w:ascii="宋体" w:hAnsi="宋体" w:eastAsia="宋体" w:cs="宋体"/>
          <w:sz w:val="21"/>
          <w:szCs w:val="21"/>
        </w:rPr>
        <w:tab/>
      </w:r>
      <w:r>
        <w:rPr>
          <w:rFonts w:hint="default" w:ascii="宋体" w:hAnsi="宋体" w:eastAsia="宋体" w:cs="宋体"/>
          <w:sz w:val="21"/>
          <w:szCs w:val="21"/>
        </w:rPr>
        <w:tab/>
      </w:r>
      <w:r>
        <w:rPr>
          <w:rFonts w:hint="default" w:ascii="宋体" w:hAnsi="宋体" w:eastAsia="宋体" w:cs="宋体"/>
          <w:sz w:val="21"/>
          <w:szCs w:val="21"/>
        </w:rPr>
        <w:t>□否      □不清楚</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薪酬待遇上，您是否享受用人单位生产一线职工或者高危行业的福利待遇？（单选）</w:t>
      </w:r>
    </w:p>
    <w:p>
      <w:pPr>
        <w:numPr>
          <w:ilvl w:val="0"/>
          <w:numId w:val="0"/>
        </w:numPr>
        <w:spacing w:beforeLines="0" w:afterLines="0"/>
        <w:ind w:firstLine="420"/>
        <w:rPr>
          <w:rFonts w:hint="default" w:ascii="宋体" w:hAnsi="宋体" w:eastAsia="宋体" w:cs="宋体"/>
          <w:sz w:val="21"/>
          <w:szCs w:val="21"/>
        </w:rPr>
      </w:pPr>
      <w:r>
        <w:rPr>
          <w:rFonts w:hint="default" w:ascii="宋体" w:hAnsi="宋体" w:eastAsia="宋体" w:cs="宋体"/>
          <w:sz w:val="21"/>
          <w:szCs w:val="21"/>
        </w:rPr>
        <w:t>□是</w:t>
      </w:r>
      <w:r>
        <w:rPr>
          <w:rFonts w:hint="default" w:ascii="宋体" w:hAnsi="宋体" w:eastAsia="宋体" w:cs="宋体"/>
          <w:sz w:val="21"/>
          <w:szCs w:val="21"/>
        </w:rPr>
        <w:tab/>
      </w:r>
      <w:r>
        <w:rPr>
          <w:rFonts w:hint="default" w:ascii="宋体" w:hAnsi="宋体" w:eastAsia="宋体" w:cs="宋体"/>
          <w:sz w:val="21"/>
          <w:szCs w:val="21"/>
        </w:rPr>
        <w:tab/>
      </w:r>
      <w:r>
        <w:rPr>
          <w:rFonts w:hint="default" w:ascii="宋体" w:hAnsi="宋体" w:eastAsia="宋体" w:cs="宋体"/>
          <w:sz w:val="21"/>
          <w:szCs w:val="21"/>
        </w:rPr>
        <w:t>□否      □不清楚</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用人单位是否组织您参加年度职业健康体检？</w:t>
      </w:r>
    </w:p>
    <w:p>
      <w:pPr>
        <w:spacing w:beforeLines="0" w:afterLines="0"/>
        <w:rPr>
          <w:rFonts w:hint="default" w:ascii="宋体" w:hAnsi="宋体" w:eastAsia="宋体" w:cs="宋体"/>
          <w:sz w:val="21"/>
          <w:szCs w:val="21"/>
        </w:rPr>
      </w:pPr>
      <w:r>
        <w:rPr>
          <w:rFonts w:hint="default" w:ascii="宋体" w:hAnsi="宋体" w:eastAsia="宋体" w:cs="宋体"/>
          <w:sz w:val="21"/>
          <w:szCs w:val="21"/>
        </w:rPr>
        <w:t>□是</w:t>
      </w:r>
      <w:r>
        <w:rPr>
          <w:rFonts w:hint="default" w:ascii="宋体" w:hAnsi="宋体" w:eastAsia="宋体" w:cs="宋体"/>
          <w:sz w:val="21"/>
          <w:szCs w:val="21"/>
        </w:rPr>
        <w:tab/>
      </w:r>
      <w:r>
        <w:rPr>
          <w:rFonts w:hint="default" w:ascii="宋体" w:hAnsi="宋体" w:eastAsia="宋体" w:cs="宋体"/>
          <w:sz w:val="21"/>
          <w:szCs w:val="21"/>
        </w:rPr>
        <w:tab/>
      </w:r>
      <w:r>
        <w:rPr>
          <w:rFonts w:hint="default" w:ascii="宋体" w:hAnsi="宋体" w:eastAsia="宋体" w:cs="宋体"/>
          <w:sz w:val="21"/>
          <w:szCs w:val="21"/>
        </w:rPr>
        <w:t>□否      □不清楚</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您对目前单位专职消防队的整体工作状况是否满意？</w:t>
      </w:r>
    </w:p>
    <w:p>
      <w:pPr>
        <w:spacing w:beforeLines="0" w:afterLines="0"/>
        <w:rPr>
          <w:rFonts w:hint="default" w:ascii="宋体" w:hAnsi="宋体" w:eastAsia="宋体" w:cs="宋体"/>
          <w:sz w:val="21"/>
          <w:szCs w:val="21"/>
        </w:rPr>
      </w:pPr>
      <w:r>
        <w:rPr>
          <w:rFonts w:hint="default" w:ascii="宋体" w:hAnsi="宋体" w:eastAsia="宋体" w:cs="宋体"/>
          <w:sz w:val="21"/>
          <w:szCs w:val="21"/>
        </w:rPr>
        <w:t>□非常满意   □比较满意   □一般   □不太满意   □非常不满意</w:t>
      </w:r>
    </w:p>
    <w:p>
      <w:pPr>
        <w:numPr>
          <w:ilvl w:val="0"/>
          <w:numId w:val="11"/>
        </w:numPr>
        <w:spacing w:beforeLines="0" w:afterLines="0"/>
        <w:ind w:firstLineChars="0"/>
        <w:rPr>
          <w:rFonts w:hint="default" w:ascii="宋体" w:hAnsi="宋体" w:eastAsia="宋体" w:cs="宋体"/>
          <w:sz w:val="21"/>
          <w:szCs w:val="21"/>
        </w:rPr>
      </w:pPr>
      <w:r>
        <w:rPr>
          <w:rFonts w:hint="default" w:ascii="宋体" w:hAnsi="宋体" w:eastAsia="宋体" w:cs="宋体"/>
          <w:sz w:val="21"/>
          <w:szCs w:val="21"/>
        </w:rPr>
        <w:t>您对单位专职消防队的建设管理有哪些意见或建议？（填写）</w:t>
      </w:r>
    </w:p>
    <w:p>
      <w:pPr>
        <w:spacing w:beforeLines="0" w:afterLines="0"/>
        <w:rPr>
          <w:rFonts w:hint="default" w:ascii="宋体" w:hAnsi="宋体" w:eastAsia="宋体" w:cs="宋体"/>
          <w:sz w:val="21"/>
          <w:szCs w:val="21"/>
        </w:rPr>
      </w:pPr>
      <w:r>
        <w:rPr>
          <w:rFonts w:hint="default" w:ascii="宋体" w:hAnsi="宋体" w:eastAsia="宋体" w:cs="宋体"/>
          <w:sz w:val="21"/>
          <w:szCs w:val="21"/>
        </w:rPr>
        <w:t>____________________________________________________________________</w:t>
      </w:r>
    </w:p>
    <w:p>
      <w:pPr>
        <w:rPr>
          <w:rFonts w:hint="default" w:ascii="宋体" w:hAnsi="宋体" w:eastAsia="宋体" w:cs="宋体"/>
          <w:sz w:val="21"/>
          <w:szCs w:val="21"/>
        </w:rPr>
      </w:pPr>
      <w:r>
        <w:rPr>
          <w:rFonts w:hint="default" w:ascii="宋体" w:hAnsi="宋体" w:eastAsia="宋体" w:cs="宋体"/>
          <w:sz w:val="21"/>
          <w:szCs w:val="21"/>
        </w:rPr>
        <w:br w:type="page"/>
      </w:r>
    </w:p>
    <w:p>
      <w:pPr>
        <w:pStyle w:val="3"/>
        <w:numPr>
          <w:ilvl w:val="0"/>
          <w:numId w:val="8"/>
        </w:numPr>
        <w:shd w:val="clear"/>
        <w:bidi w:val="0"/>
        <w:rPr>
          <w:rFonts w:hint="eastAsia"/>
        </w:rPr>
      </w:pPr>
      <w:bookmarkStart w:id="35" w:name="_Toc10170"/>
      <w:r>
        <w:rPr>
          <w:rFonts w:hint="eastAsia"/>
          <w:lang w:val="en-US" w:eastAsia="zh-CN"/>
        </w:rPr>
        <w:t>专家承诺书</w:t>
      </w:r>
      <w:bookmarkEnd w:id="35"/>
    </w:p>
    <w:p>
      <w:pPr>
        <w:widowControl/>
        <w:shd w:val="clear"/>
        <w:ind w:firstLine="480" w:firstLineChars="200"/>
        <w:outlineLvl w:val="9"/>
        <w:rPr>
          <w:rFonts w:hint="eastAsia" w:ascii="宋体" w:hAnsi="宋体" w:cs="宋体"/>
          <w:b/>
          <w:bCs/>
          <w:color w:val="000000"/>
          <w:kern w:val="36"/>
          <w:sz w:val="24"/>
          <w:szCs w:val="24"/>
        </w:rPr>
      </w:pPr>
      <w:r>
        <w:rPr>
          <w:rFonts w:hint="eastAsia" w:ascii="宋体" w:hAnsi="宋体"/>
          <w:sz w:val="24"/>
          <w:szCs w:val="24"/>
        </w:rPr>
        <w:t>本人在</w:t>
      </w:r>
      <w:r>
        <w:rPr>
          <w:rFonts w:hint="eastAsia" w:ascii="宋体" w:hAnsi="宋体"/>
          <w:sz w:val="24"/>
          <w:szCs w:val="24"/>
          <w:lang w:val="en-US" w:eastAsia="zh-CN"/>
        </w:rPr>
        <w:t>参与上海市消防救援总队单位专职消防队建设管理情况考核评价项目期间</w:t>
      </w:r>
      <w:r>
        <w:rPr>
          <w:rFonts w:hint="eastAsia" w:ascii="宋体" w:hAnsi="宋体"/>
          <w:sz w:val="24"/>
          <w:szCs w:val="24"/>
          <w:lang w:eastAsia="zh-CN"/>
        </w:rPr>
        <w:t>，</w:t>
      </w:r>
      <w:r>
        <w:rPr>
          <w:rFonts w:hint="eastAsia" w:ascii="宋体" w:hAnsi="宋体"/>
          <w:sz w:val="24"/>
          <w:szCs w:val="24"/>
          <w:lang w:val="en-US" w:eastAsia="zh-CN"/>
        </w:rPr>
        <w:t>自愿</w:t>
      </w:r>
      <w:r>
        <w:rPr>
          <w:rFonts w:hint="eastAsia" w:ascii="宋体" w:hAnsi="宋体"/>
          <w:sz w:val="24"/>
          <w:szCs w:val="24"/>
        </w:rPr>
        <w:t>就应履行的保密内容、范围及义务和所承担的违约责任作出如下的签署性承诺：</w:t>
      </w:r>
    </w:p>
    <w:p>
      <w:pPr>
        <w:pStyle w:val="6"/>
        <w:shd w:val="clear"/>
        <w:spacing w:before="100" w:beforeAutospacing="1" w:after="0"/>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、严格遵守</w:t>
      </w:r>
      <w:r>
        <w:rPr>
          <w:rFonts w:hint="eastAsia" w:ascii="宋体" w:hAnsi="宋体"/>
          <w:sz w:val="24"/>
          <w:szCs w:val="24"/>
        </w:rPr>
        <w:t>《中华人民共和国民法典</w:t>
      </w:r>
      <w:r>
        <w:rPr>
          <w:rFonts w:hint="eastAsia" w:ascii="宋体" w:hAnsi="宋体"/>
          <w:sz w:val="24"/>
          <w:szCs w:val="24"/>
          <w:lang w:eastAsia="zh-CN"/>
        </w:rPr>
        <w:t>》</w:t>
      </w:r>
      <w:r>
        <w:rPr>
          <w:rFonts w:ascii="宋体" w:hAnsi="宋体"/>
          <w:sz w:val="24"/>
          <w:szCs w:val="24"/>
        </w:rPr>
        <w:t>《中华人民共和国产品质量法》《中华人民共和国统计法》等</w:t>
      </w:r>
      <w:r>
        <w:rPr>
          <w:rFonts w:hint="eastAsia" w:ascii="宋体" w:hAnsi="宋体"/>
          <w:sz w:val="24"/>
          <w:szCs w:val="24"/>
        </w:rPr>
        <w:t>法律法规以及</w:t>
      </w:r>
      <w:r>
        <w:rPr>
          <w:rFonts w:ascii="宋体" w:hAnsi="宋体"/>
          <w:sz w:val="24"/>
          <w:szCs w:val="24"/>
        </w:rPr>
        <w:t>相应</w:t>
      </w:r>
      <w:r>
        <w:rPr>
          <w:rFonts w:hint="eastAsia" w:ascii="宋体" w:hAnsi="宋体"/>
          <w:sz w:val="24"/>
          <w:szCs w:val="24"/>
        </w:rPr>
        <w:t>的</w:t>
      </w:r>
      <w:r>
        <w:rPr>
          <w:rFonts w:ascii="宋体" w:hAnsi="宋体"/>
          <w:sz w:val="24"/>
          <w:szCs w:val="24"/>
        </w:rPr>
        <w:t>行业规范</w:t>
      </w:r>
      <w:r>
        <w:rPr>
          <w:rFonts w:hint="eastAsia" w:ascii="宋体" w:hAnsi="宋体"/>
          <w:sz w:val="24"/>
          <w:szCs w:val="24"/>
        </w:rPr>
        <w:t>、</w:t>
      </w:r>
      <w:r>
        <w:rPr>
          <w:rFonts w:ascii="宋体" w:hAnsi="宋体"/>
          <w:sz w:val="24"/>
          <w:szCs w:val="24"/>
        </w:rPr>
        <w:t>规则</w:t>
      </w:r>
      <w:r>
        <w:rPr>
          <w:rFonts w:hint="eastAsia" w:ascii="宋体" w:hAnsi="宋体"/>
          <w:sz w:val="24"/>
          <w:szCs w:val="24"/>
        </w:rPr>
        <w:t>等标准。</w:t>
      </w:r>
    </w:p>
    <w:p>
      <w:pPr>
        <w:pStyle w:val="6"/>
        <w:shd w:val="clear"/>
        <w:spacing w:before="100" w:beforeAutospacing="1" w:after="0"/>
        <w:ind w:firstLine="480" w:firstLineChars="200"/>
        <w:rPr>
          <w:rFonts w:ascii="宋体" w:hAnsi="宋体"/>
          <w:sz w:val="24"/>
          <w:szCs w:val="24"/>
        </w:rPr>
      </w:pPr>
      <w:r>
        <w:rPr>
          <w:rFonts w:hint="eastAsia" w:ascii="宋体" w:hAnsi="宋体"/>
          <w:sz w:val="24"/>
          <w:szCs w:val="24"/>
        </w:rPr>
        <w:t>二、严格遵守《中华人民共和国反不正当竞争法》、“中央八项规定”等法律法规和本系统本行业有关廉洁自律规定。坚决反对和抵制商业贿赂行为，自觉做到依法办事，廉洁从业。</w:t>
      </w:r>
    </w:p>
    <w:p>
      <w:pPr>
        <w:pStyle w:val="6"/>
        <w:shd w:val="clear"/>
        <w:spacing w:before="100" w:beforeAutospacing="1" w:after="0"/>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、保证以公正的立场开展</w:t>
      </w:r>
      <w:r>
        <w:rPr>
          <w:rFonts w:hint="eastAsia" w:ascii="宋体" w:hAnsi="宋体"/>
          <w:sz w:val="24"/>
          <w:szCs w:val="24"/>
        </w:rPr>
        <w:t>调查、</w:t>
      </w:r>
      <w:r>
        <w:rPr>
          <w:rFonts w:hint="eastAsia" w:ascii="宋体" w:hAnsi="宋体"/>
          <w:sz w:val="24"/>
          <w:szCs w:val="24"/>
          <w:lang w:eastAsia="zh-CN"/>
        </w:rPr>
        <w:t>考核评价</w:t>
      </w:r>
      <w:r>
        <w:rPr>
          <w:rFonts w:ascii="宋体" w:hAnsi="宋体"/>
          <w:sz w:val="24"/>
          <w:szCs w:val="24"/>
        </w:rPr>
        <w:t>工作，确保在不同时间、不同地点和不同过程中提供的数据和信息</w:t>
      </w:r>
      <w:r>
        <w:rPr>
          <w:rFonts w:hint="eastAsia" w:ascii="宋体" w:hAnsi="宋体"/>
          <w:sz w:val="24"/>
          <w:szCs w:val="24"/>
        </w:rPr>
        <w:t>及时</w:t>
      </w:r>
      <w:r>
        <w:rPr>
          <w:rFonts w:ascii="宋体" w:hAnsi="宋体"/>
          <w:sz w:val="24"/>
          <w:szCs w:val="24"/>
        </w:rPr>
        <w:t>准确，决不弄虚作假</w:t>
      </w:r>
      <w:r>
        <w:rPr>
          <w:rFonts w:hint="eastAsia" w:ascii="宋体" w:hAnsi="宋体"/>
          <w:sz w:val="24"/>
          <w:szCs w:val="24"/>
        </w:rPr>
        <w:t>。</w:t>
      </w:r>
    </w:p>
    <w:p>
      <w:pPr>
        <w:pStyle w:val="6"/>
        <w:shd w:val="clear"/>
        <w:spacing w:before="100" w:beforeAutospacing="1" w:after="0"/>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w:t>
      </w:r>
      <w:r>
        <w:rPr>
          <w:rFonts w:hint="eastAsia" w:ascii="宋体" w:hAnsi="宋体"/>
          <w:sz w:val="24"/>
          <w:szCs w:val="24"/>
        </w:rPr>
        <w:t>所涉及的</w:t>
      </w:r>
      <w:r>
        <w:rPr>
          <w:rFonts w:ascii="宋体" w:hAnsi="宋体"/>
          <w:sz w:val="24"/>
          <w:szCs w:val="24"/>
        </w:rPr>
        <w:t>工作方法、工作过程和工作成果应不受委托方、关联方及其外界任何因素的影响，并保证做到清正廉洁。</w:t>
      </w:r>
    </w:p>
    <w:p>
      <w:pPr>
        <w:pStyle w:val="6"/>
        <w:shd w:val="clear"/>
        <w:spacing w:before="100" w:beforeAutospacing="1" w:after="0"/>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、在</w:t>
      </w:r>
      <w:r>
        <w:rPr>
          <w:rFonts w:hint="eastAsia" w:ascii="宋体" w:hAnsi="宋体"/>
          <w:sz w:val="24"/>
          <w:szCs w:val="24"/>
          <w:lang w:eastAsia="zh-CN"/>
        </w:rPr>
        <w:t>考核评价</w:t>
      </w:r>
      <w:r>
        <w:rPr>
          <w:rFonts w:ascii="宋体" w:hAnsi="宋体"/>
          <w:sz w:val="24"/>
          <w:szCs w:val="24"/>
        </w:rPr>
        <w:t>工作过程中所接触到的任何技术、管理文件、经营信息和项目信息等任何形式的资料，不得以任何</w:t>
      </w:r>
      <w:r>
        <w:rPr>
          <w:rFonts w:hint="eastAsia" w:ascii="宋体" w:hAnsi="宋体"/>
          <w:sz w:val="24"/>
          <w:szCs w:val="24"/>
        </w:rPr>
        <w:t>方式</w:t>
      </w:r>
      <w:r>
        <w:rPr>
          <w:rFonts w:ascii="宋体" w:hAnsi="宋体"/>
          <w:sz w:val="24"/>
          <w:szCs w:val="24"/>
        </w:rPr>
        <w:t>传递或透露给其他人</w:t>
      </w:r>
      <w:r>
        <w:rPr>
          <w:rFonts w:hint="eastAsia" w:ascii="宋体" w:hAnsi="宋体"/>
          <w:sz w:val="24"/>
          <w:szCs w:val="24"/>
        </w:rPr>
        <w:t>。</w:t>
      </w:r>
    </w:p>
    <w:p>
      <w:pPr>
        <w:pStyle w:val="6"/>
        <w:shd w:val="clear"/>
        <w:spacing w:before="100" w:beforeAutospacing="1" w:after="0"/>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、对在</w:t>
      </w:r>
      <w:r>
        <w:rPr>
          <w:rFonts w:hint="eastAsia" w:ascii="宋体" w:hAnsi="宋体"/>
          <w:sz w:val="24"/>
          <w:szCs w:val="24"/>
          <w:lang w:eastAsia="zh-CN"/>
        </w:rPr>
        <w:t>考核评价</w:t>
      </w:r>
      <w:r>
        <w:rPr>
          <w:rFonts w:ascii="宋体" w:hAnsi="宋体"/>
          <w:sz w:val="24"/>
          <w:szCs w:val="24"/>
        </w:rPr>
        <w:t>工作过程中所接触到的任何技术、管理文件、经营信息等资料以及为</w:t>
      </w:r>
      <w:r>
        <w:rPr>
          <w:rFonts w:hint="eastAsia" w:ascii="宋体" w:hAnsi="宋体"/>
          <w:sz w:val="24"/>
          <w:szCs w:val="24"/>
        </w:rPr>
        <w:t>本人</w:t>
      </w:r>
      <w:r>
        <w:rPr>
          <w:rFonts w:ascii="宋体" w:hAnsi="宋体"/>
          <w:sz w:val="24"/>
          <w:szCs w:val="24"/>
        </w:rPr>
        <w:t>工作所提供的任何技术文件、管理文件、培训资料和有关资料，应履行保管义务，谨防丢失和损坏。并按时按规定做好项目完成后有关资料的返还、上交和归档工作</w:t>
      </w:r>
      <w:r>
        <w:rPr>
          <w:rFonts w:hint="eastAsia" w:ascii="宋体" w:hAnsi="宋体"/>
          <w:sz w:val="24"/>
          <w:szCs w:val="24"/>
        </w:rPr>
        <w:t>。</w:t>
      </w:r>
    </w:p>
    <w:p>
      <w:pPr>
        <w:pStyle w:val="6"/>
        <w:shd w:val="clear"/>
        <w:spacing w:after="0"/>
        <w:ind w:firstLine="480" w:firstLineChars="200"/>
        <w:rPr>
          <w:rFonts w:hint="eastAsia" w:ascii="宋体" w:hAnsi="宋体"/>
          <w:sz w:val="24"/>
          <w:szCs w:val="24"/>
        </w:rPr>
      </w:pPr>
    </w:p>
    <w:p>
      <w:pPr>
        <w:pStyle w:val="6"/>
        <w:shd w:val="clear"/>
        <w:spacing w:after="0"/>
        <w:ind w:firstLine="480" w:firstLineChars="200"/>
        <w:rPr>
          <w:rFonts w:hint="eastAsia" w:ascii="宋体" w:hAnsi="宋体"/>
          <w:sz w:val="24"/>
          <w:szCs w:val="24"/>
        </w:rPr>
      </w:pPr>
    </w:p>
    <w:p>
      <w:pPr>
        <w:shd w:val="clear"/>
        <w:wordWrap w:val="0"/>
        <w:jc w:val="right"/>
        <w:rPr>
          <w:rFonts w:hint="eastAsia"/>
          <w:b/>
          <w:sz w:val="24"/>
          <w:szCs w:val="24"/>
        </w:rPr>
      </w:pPr>
      <w:r>
        <w:rPr>
          <w:rFonts w:hint="eastAsia"/>
          <w:b/>
          <w:sz w:val="24"/>
          <w:szCs w:val="24"/>
        </w:rPr>
        <w:t>承诺人亲笔签名：</w:t>
      </w:r>
      <w:r>
        <w:rPr>
          <w:rFonts w:hint="eastAsia"/>
          <w:b/>
          <w:sz w:val="24"/>
          <w:szCs w:val="24"/>
          <w:u w:val="single"/>
        </w:rPr>
        <w:t xml:space="preserve">                    </w:t>
      </w:r>
    </w:p>
    <w:p>
      <w:pPr>
        <w:shd w:val="clear"/>
        <w:wordWrap w:val="0"/>
        <w:jc w:val="right"/>
        <w:rPr>
          <w:rFonts w:hint="eastAsia"/>
          <w:sz w:val="24"/>
          <w:szCs w:val="24"/>
        </w:rPr>
      </w:pPr>
      <w:r>
        <w:rPr>
          <w:rFonts w:hint="eastAsia"/>
          <w:b/>
          <w:sz w:val="24"/>
          <w:szCs w:val="24"/>
        </w:rPr>
        <w:t xml:space="preserve">  </w:t>
      </w:r>
      <w:r>
        <w:rPr>
          <w:rFonts w:hint="eastAsia"/>
          <w:sz w:val="24"/>
          <w:szCs w:val="24"/>
        </w:rPr>
        <w:t>年     月     日</w:t>
      </w:r>
    </w:p>
    <w:p>
      <w:pPr>
        <w:shd w:val="clear"/>
        <w:jc w:val="right"/>
        <w:rPr>
          <w:rFonts w:hint="eastAsia"/>
          <w:sz w:val="28"/>
          <w:szCs w:val="28"/>
        </w:rPr>
      </w:pPr>
    </w:p>
    <w:p>
      <w:pPr>
        <w:shd w:val="clear"/>
        <w:rPr>
          <w:rFonts w:hint="eastAsia"/>
        </w:rPr>
      </w:pPr>
      <w:r>
        <w:rPr>
          <w:rFonts w:hint="eastAsia"/>
        </w:rPr>
        <w:br w:type="page"/>
      </w:r>
    </w:p>
    <w:p>
      <w:pPr>
        <w:pStyle w:val="3"/>
        <w:numPr>
          <w:ilvl w:val="0"/>
          <w:numId w:val="8"/>
        </w:numPr>
        <w:shd w:val="clear"/>
        <w:bidi w:val="0"/>
        <w:rPr>
          <w:rFonts w:hint="eastAsia"/>
        </w:rPr>
      </w:pPr>
      <w:bookmarkStart w:id="36" w:name="_Toc19328"/>
      <w:r>
        <w:rPr>
          <w:rFonts w:hint="eastAsia"/>
          <w:lang w:val="en-US" w:eastAsia="zh-CN"/>
        </w:rPr>
        <w:t>上海市单位专职消防队建设管理情况考核评价实施方案</w:t>
      </w:r>
      <w:bookmarkEnd w:id="36"/>
    </w:p>
    <w:p>
      <w:pPr>
        <w:shd w:val="clear"/>
        <w:rPr>
          <w:rFonts w:hint="eastAsia"/>
          <w:lang w:val="en-US" w:eastAsia="zh-CN"/>
        </w:rPr>
      </w:pPr>
      <w:r>
        <w:rPr>
          <w:rFonts w:hint="eastAsia"/>
          <w:lang w:val="en-US" w:eastAsia="zh-CN"/>
        </w:rPr>
        <w:t>考核评价实施方案是考评工作组为开展考核评价而撰写的工作方案，是具体实施考核评价的重要基础，是保障考核评价质量的重要手段，内容要充分体现可行性、全面性和简明性。</w:t>
      </w:r>
    </w:p>
    <w:p>
      <w:pPr>
        <w:shd w:val="clear"/>
        <w:ind w:left="0" w:leftChars="0" w:firstLine="0" w:firstLineChars="0"/>
        <w:outlineLvl w:val="0"/>
        <w:rPr>
          <w:rFonts w:hint="eastAsia"/>
          <w:b/>
          <w:bCs/>
          <w:lang w:val="en-US" w:eastAsia="zh-CN"/>
        </w:rPr>
      </w:pPr>
      <w:bookmarkStart w:id="37" w:name="_Toc4653"/>
      <w:bookmarkStart w:id="38" w:name="_Toc10623"/>
      <w:bookmarkStart w:id="39" w:name="_Toc23709"/>
      <w:bookmarkStart w:id="40" w:name="_Toc2798"/>
      <w:r>
        <w:rPr>
          <w:rFonts w:hint="eastAsia"/>
          <w:b/>
          <w:bCs/>
          <w:lang w:val="en-US" w:eastAsia="zh-CN"/>
        </w:rPr>
        <w:t>一、考核评价思路</w:t>
      </w:r>
      <w:bookmarkEnd w:id="37"/>
      <w:bookmarkEnd w:id="38"/>
      <w:bookmarkEnd w:id="39"/>
      <w:bookmarkEnd w:id="40"/>
    </w:p>
    <w:p>
      <w:pPr>
        <w:shd w:val="clear"/>
        <w:rPr>
          <w:rFonts w:hint="eastAsia"/>
          <w:lang w:val="en-US" w:eastAsia="zh-CN"/>
        </w:rPr>
      </w:pPr>
      <w:r>
        <w:rPr>
          <w:rFonts w:hint="eastAsia"/>
          <w:lang w:val="en-US" w:eastAsia="zh-CN"/>
        </w:rPr>
        <w:t>1、目的和依据</w:t>
      </w:r>
    </w:p>
    <w:p>
      <w:pPr>
        <w:shd w:val="clear"/>
        <w:rPr>
          <w:rFonts w:hint="eastAsia"/>
          <w:lang w:val="en-US" w:eastAsia="zh-CN"/>
        </w:rPr>
      </w:pPr>
      <w:r>
        <w:rPr>
          <w:rFonts w:hint="eastAsia"/>
          <w:lang w:val="en-US" w:eastAsia="zh-CN"/>
        </w:rPr>
        <w:t>2、考核评价范围</w:t>
      </w:r>
    </w:p>
    <w:p>
      <w:pPr>
        <w:shd w:val="clear"/>
        <w:rPr>
          <w:rFonts w:hint="default"/>
          <w:lang w:val="en-US" w:eastAsia="zh-CN"/>
        </w:rPr>
      </w:pPr>
      <w:r>
        <w:rPr>
          <w:rFonts w:hint="eastAsia"/>
          <w:lang w:val="en-US" w:eastAsia="zh-CN"/>
        </w:rPr>
        <w:t>3、实施主体</w:t>
      </w:r>
    </w:p>
    <w:p>
      <w:pPr>
        <w:shd w:val="clear"/>
        <w:ind w:left="0" w:leftChars="0" w:firstLine="0" w:firstLineChars="0"/>
        <w:outlineLvl w:val="0"/>
        <w:rPr>
          <w:rFonts w:hint="default"/>
          <w:b/>
          <w:bCs/>
          <w:lang w:val="en-US" w:eastAsia="zh-CN"/>
        </w:rPr>
      </w:pPr>
      <w:bookmarkStart w:id="41" w:name="_Toc16509"/>
      <w:bookmarkStart w:id="42" w:name="_Toc18882"/>
      <w:bookmarkStart w:id="43" w:name="_Toc6682"/>
      <w:bookmarkStart w:id="44" w:name="_Toc11598"/>
      <w:r>
        <w:rPr>
          <w:rFonts w:hint="eastAsia"/>
          <w:b/>
          <w:bCs/>
          <w:lang w:val="en-US" w:eastAsia="zh-CN"/>
        </w:rPr>
        <w:t>二、考核评价内容</w:t>
      </w:r>
      <w:bookmarkEnd w:id="41"/>
      <w:bookmarkEnd w:id="42"/>
      <w:bookmarkEnd w:id="43"/>
      <w:bookmarkEnd w:id="44"/>
    </w:p>
    <w:p>
      <w:pPr>
        <w:shd w:val="clear"/>
        <w:rPr>
          <w:rFonts w:hint="default"/>
          <w:lang w:val="en-US" w:eastAsia="zh-CN"/>
        </w:rPr>
      </w:pPr>
      <w:r>
        <w:rPr>
          <w:rFonts w:hint="eastAsia"/>
          <w:lang w:val="en-US" w:eastAsia="zh-CN"/>
        </w:rPr>
        <w:t>1、指标体系</w:t>
      </w:r>
    </w:p>
    <w:p>
      <w:pPr>
        <w:shd w:val="clear"/>
        <w:rPr>
          <w:rFonts w:hint="eastAsia"/>
          <w:lang w:val="en-US" w:eastAsia="zh-CN"/>
        </w:rPr>
      </w:pPr>
      <w:r>
        <w:rPr>
          <w:rFonts w:hint="eastAsia"/>
          <w:lang w:val="en-US" w:eastAsia="zh-CN"/>
        </w:rPr>
        <w:t>2、评分标准</w:t>
      </w:r>
    </w:p>
    <w:p>
      <w:pPr>
        <w:numPr>
          <w:ilvl w:val="0"/>
          <w:numId w:val="12"/>
        </w:numPr>
        <w:bidi w:val="0"/>
        <w:rPr>
          <w:rFonts w:hint="eastAsia"/>
          <w:b/>
          <w:bCs/>
          <w:lang w:val="en-US" w:eastAsia="zh-CN"/>
        </w:rPr>
      </w:pPr>
      <w:bookmarkStart w:id="45" w:name="_Toc89"/>
      <w:r>
        <w:rPr>
          <w:rFonts w:hint="eastAsia"/>
          <w:b/>
          <w:bCs/>
          <w:lang w:val="en-US" w:eastAsia="zh-CN"/>
        </w:rPr>
        <w:t>考核评价</w:t>
      </w:r>
      <w:bookmarkEnd w:id="45"/>
      <w:r>
        <w:rPr>
          <w:rFonts w:hint="eastAsia"/>
          <w:b/>
          <w:bCs/>
          <w:lang w:val="en-US" w:eastAsia="zh-CN"/>
        </w:rPr>
        <w:t>方式</w:t>
      </w:r>
    </w:p>
    <w:p>
      <w:pPr>
        <w:shd w:val="clear"/>
        <w:rPr>
          <w:rFonts w:hint="eastAsia"/>
          <w:lang w:val="en-US" w:eastAsia="zh-CN"/>
        </w:rPr>
      </w:pPr>
      <w:r>
        <w:rPr>
          <w:rFonts w:hint="eastAsia"/>
          <w:lang w:val="en-US" w:eastAsia="zh-CN"/>
        </w:rPr>
        <w:t>1、评价方法</w:t>
      </w:r>
    </w:p>
    <w:p>
      <w:pPr>
        <w:shd w:val="clear"/>
        <w:rPr>
          <w:rFonts w:hint="eastAsia"/>
          <w:lang w:val="en-US" w:eastAsia="zh-CN"/>
        </w:rPr>
      </w:pPr>
      <w:r>
        <w:rPr>
          <w:rFonts w:hint="eastAsia"/>
          <w:lang w:val="en-US" w:eastAsia="zh-CN"/>
        </w:rPr>
        <w:t>2、评价等级</w:t>
      </w:r>
    </w:p>
    <w:p>
      <w:pPr>
        <w:numPr>
          <w:ilvl w:val="0"/>
          <w:numId w:val="0"/>
        </w:numPr>
        <w:bidi w:val="0"/>
        <w:rPr>
          <w:rFonts w:hint="default"/>
          <w:b/>
          <w:bCs/>
          <w:lang w:val="en-US" w:eastAsia="zh-CN"/>
        </w:rPr>
      </w:pPr>
      <w:r>
        <w:rPr>
          <w:rFonts w:hint="eastAsia"/>
          <w:b/>
          <w:bCs/>
          <w:lang w:val="en-US" w:eastAsia="zh-CN"/>
        </w:rPr>
        <w:t>四、工作安排</w:t>
      </w:r>
    </w:p>
    <w:p>
      <w:pPr>
        <w:numPr>
          <w:ilvl w:val="0"/>
          <w:numId w:val="13"/>
        </w:numPr>
        <w:shd w:val="clear"/>
        <w:rPr>
          <w:rFonts w:hint="default"/>
          <w:lang w:val="en-US" w:eastAsia="zh-CN"/>
        </w:rPr>
      </w:pPr>
      <w:r>
        <w:rPr>
          <w:rFonts w:hint="eastAsia"/>
          <w:lang w:val="en-US" w:eastAsia="zh-CN"/>
        </w:rPr>
        <w:t>前期准备（时间节点和具体内容）</w:t>
      </w:r>
    </w:p>
    <w:p>
      <w:pPr>
        <w:numPr>
          <w:ilvl w:val="0"/>
          <w:numId w:val="13"/>
        </w:numPr>
        <w:shd w:val="clear"/>
        <w:rPr>
          <w:rFonts w:hint="default"/>
          <w:lang w:val="en-US" w:eastAsia="zh-CN"/>
        </w:rPr>
      </w:pPr>
      <w:r>
        <w:rPr>
          <w:rFonts w:hint="eastAsia"/>
          <w:lang w:val="en-US" w:eastAsia="zh-CN"/>
        </w:rPr>
        <w:t>实施阶段（时间节点和具体内容）</w:t>
      </w:r>
    </w:p>
    <w:p>
      <w:pPr>
        <w:numPr>
          <w:ilvl w:val="0"/>
          <w:numId w:val="13"/>
        </w:numPr>
        <w:shd w:val="clear"/>
        <w:rPr>
          <w:rFonts w:hint="default"/>
          <w:lang w:val="en-US" w:eastAsia="zh-CN"/>
        </w:rPr>
      </w:pPr>
      <w:r>
        <w:rPr>
          <w:rFonts w:hint="eastAsia"/>
          <w:lang w:val="en-US" w:eastAsia="zh-CN"/>
        </w:rPr>
        <w:t>结果确认（时间节点和具体内容）</w:t>
      </w:r>
    </w:p>
    <w:p>
      <w:pPr>
        <w:numPr>
          <w:ilvl w:val="0"/>
          <w:numId w:val="13"/>
        </w:numPr>
        <w:shd w:val="clear"/>
        <w:rPr>
          <w:rFonts w:hint="default"/>
          <w:lang w:val="en-US" w:eastAsia="zh-CN"/>
        </w:rPr>
      </w:pPr>
      <w:r>
        <w:rPr>
          <w:rFonts w:hint="eastAsia"/>
          <w:lang w:val="en-US" w:eastAsia="zh-CN"/>
        </w:rPr>
        <w:t>报告撰写（时间节点和具体内容）</w:t>
      </w:r>
    </w:p>
    <w:p>
      <w:pPr>
        <w:shd w:val="clear"/>
        <w:ind w:left="0" w:leftChars="0" w:firstLine="0" w:firstLineChars="0"/>
        <w:rPr>
          <w:rFonts w:hint="default"/>
          <w:b/>
          <w:bCs/>
          <w:lang w:val="en-US" w:eastAsia="zh-CN"/>
        </w:rPr>
      </w:pPr>
      <w:r>
        <w:rPr>
          <w:rFonts w:hint="eastAsia"/>
          <w:b/>
          <w:bCs/>
          <w:lang w:val="en-US" w:eastAsia="zh-CN"/>
        </w:rPr>
        <w:t>五、人员安排</w:t>
      </w:r>
    </w:p>
    <w:p>
      <w:pPr>
        <w:shd w:val="clear"/>
        <w:rPr>
          <w:rFonts w:hint="eastAsia"/>
          <w:lang w:val="en-US" w:eastAsia="zh-CN"/>
        </w:rPr>
      </w:pPr>
    </w:p>
    <w:p>
      <w:pPr>
        <w:shd w:val="clear"/>
        <w:rPr>
          <w:rFonts w:hint="eastAsia"/>
        </w:rPr>
        <w:sectPr>
          <w:pgSz w:w="11906" w:h="16838"/>
          <w:pgMar w:top="1440" w:right="1800" w:bottom="1440" w:left="1800" w:header="851" w:footer="992" w:gutter="0"/>
          <w:pgNumType w:fmt="decimal"/>
          <w:cols w:space="425" w:num="1"/>
          <w:docGrid w:type="lines" w:linePitch="312" w:charSpace="0"/>
        </w:sectPr>
      </w:pPr>
    </w:p>
    <w:p>
      <w:pPr>
        <w:pStyle w:val="3"/>
        <w:numPr>
          <w:ilvl w:val="0"/>
          <w:numId w:val="8"/>
        </w:numPr>
        <w:shd w:val="clear"/>
        <w:bidi w:val="0"/>
        <w:rPr>
          <w:rFonts w:hint="eastAsia"/>
          <w:lang w:val="en-US" w:eastAsia="zh-CN"/>
        </w:rPr>
      </w:pPr>
      <w:bookmarkStart w:id="46" w:name="_Toc14246"/>
      <w:r>
        <w:rPr>
          <w:rFonts w:hint="eastAsia"/>
          <w:lang w:val="en-US" w:eastAsia="zh-CN"/>
        </w:rPr>
        <w:t>上海市单位专职消防队考核评价打分表</w:t>
      </w:r>
      <w:bookmarkEnd w:id="46"/>
    </w:p>
    <w:p>
      <w:pPr>
        <w:shd w:val="clea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编号:________________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建设单位名称：______________</w:t>
      </w:r>
    </w:p>
    <w:p>
      <w:pPr>
        <w:shd w:val="clear"/>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r>
        <w:rPr>
          <w:rFonts w:hint="eastAsia" w:ascii="宋体" w:hAnsi="宋体" w:eastAsia="宋体" w:cs="宋体"/>
          <w:sz w:val="21"/>
          <w:szCs w:val="21"/>
          <w:lang w:val="en-US" w:eastAsia="zh-CN"/>
        </w:rPr>
        <w:t xml:space="preserve">专职消防队名称：_____________所属消防支队名称：______________  </w:t>
      </w:r>
    </w:p>
    <w:tbl>
      <w:tblPr>
        <w:tblStyle w:val="15"/>
        <w:tblW w:w="56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953"/>
        <w:gridCol w:w="763"/>
        <w:gridCol w:w="625"/>
        <w:gridCol w:w="4089"/>
        <w:gridCol w:w="5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blHeader/>
          <w:jc w:val="center"/>
        </w:trPr>
        <w:tc>
          <w:tcPr>
            <w:tcW w:w="384"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ind w:left="0" w:leftChars="0" w:right="0" w:firstLine="0" w:firstLineChars="0"/>
              <w:rPr>
                <w:rFonts w:hint="eastAsia"/>
                <w:sz w:val="24"/>
                <w:szCs w:val="24"/>
                <w:lang w:val="en-US" w:eastAsia="zh-CN"/>
              </w:rPr>
            </w:pPr>
            <w:r>
              <w:rPr>
                <w:rFonts w:hint="eastAsia" w:ascii="宋体" w:hAnsi="宋体" w:cs="宋体"/>
                <w:sz w:val="21"/>
                <w:szCs w:val="21"/>
                <w:lang w:val="en-US" w:eastAsia="zh-CN"/>
              </w:rPr>
              <w:t xml:space="preserve">   </w:t>
            </w:r>
            <w:r>
              <w:rPr>
                <w:rFonts w:hint="eastAsia"/>
                <w:sz w:val="24"/>
                <w:szCs w:val="24"/>
                <w:lang w:val="en-US" w:eastAsia="zh-CN"/>
              </w:rPr>
              <w:t>序号</w:t>
            </w:r>
          </w:p>
        </w:tc>
        <w:tc>
          <w:tcPr>
            <w:tcW w:w="495"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三级</w:t>
            </w:r>
          </w:p>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指标</w:t>
            </w:r>
          </w:p>
        </w:tc>
        <w:tc>
          <w:tcPr>
            <w:tcW w:w="396"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指标</w:t>
            </w:r>
            <w:r>
              <w:rPr>
                <w:rFonts w:hint="eastAsia"/>
                <w:sz w:val="24"/>
                <w:szCs w:val="24"/>
                <w:lang w:val="en-US" w:eastAsia="zh-CN"/>
              </w:rPr>
              <w:br w:type="textWrapping"/>
            </w:r>
            <w:r>
              <w:rPr>
                <w:rFonts w:hint="eastAsia"/>
                <w:sz w:val="24"/>
                <w:szCs w:val="24"/>
                <w:lang w:val="en-US" w:eastAsia="zh-CN"/>
              </w:rPr>
              <w:t>类型</w:t>
            </w:r>
          </w:p>
        </w:tc>
        <w:tc>
          <w:tcPr>
            <w:tcW w:w="325"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分数</w:t>
            </w:r>
          </w:p>
        </w:tc>
        <w:tc>
          <w:tcPr>
            <w:tcW w:w="2127"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评分细则</w:t>
            </w:r>
          </w:p>
        </w:tc>
        <w:tc>
          <w:tcPr>
            <w:tcW w:w="270"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得分</w:t>
            </w:r>
          </w:p>
        </w:tc>
        <w:tc>
          <w:tcPr>
            <w:tcW w:w="999" w:type="pct"/>
            <w:tcBorders>
              <w:top w:val="single" w:color="000000" w:sz="4" w:space="0"/>
              <w:left w:val="single" w:color="000000" w:sz="4" w:space="0"/>
              <w:bottom w:val="single" w:color="000000" w:sz="4" w:space="0"/>
              <w:right w:val="single" w:color="000000" w:sz="4" w:space="0"/>
            </w:tcBorders>
            <w:shd w:val="clear" w:color="auto" w:fill="D9E1F4"/>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得/扣分原因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1、建筑面积及用房</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4类用房类型，每缺一项，扣1分，满分2分，扣完为止</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建筑面积达标，加1分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①车库门快速开启，加1分</w:t>
            </w:r>
            <w:r>
              <w:rPr>
                <w:rFonts w:hint="eastAsia"/>
                <w:sz w:val="24"/>
                <w:szCs w:val="24"/>
                <w:lang w:val="en-US" w:eastAsia="zh-CN"/>
              </w:rPr>
              <w:br w:type="textWrapping"/>
            </w:r>
            <w:r>
              <w:rPr>
                <w:rFonts w:hint="eastAsia"/>
                <w:sz w:val="24"/>
                <w:szCs w:val="24"/>
                <w:lang w:val="en-US" w:eastAsia="zh-CN"/>
              </w:rPr>
              <w:t>②通信值班室有整套报警装置，并纳入联动体系，加1分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2、场地布局及设施</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①无体技能训练功能，扣1分</w:t>
            </w:r>
            <w:r>
              <w:rPr>
                <w:rFonts w:hint="eastAsia"/>
                <w:sz w:val="24"/>
                <w:szCs w:val="24"/>
                <w:lang w:val="en-US" w:eastAsia="zh-CN"/>
              </w:rPr>
              <w:br w:type="textWrapping"/>
            </w:r>
            <w:r>
              <w:rPr>
                <w:rFonts w:hint="eastAsia"/>
                <w:sz w:val="24"/>
                <w:szCs w:val="24"/>
                <w:lang w:val="en-US" w:eastAsia="zh-CN"/>
              </w:rPr>
              <w:t>②无警灯警铃，扣2分；有警灯警铃，但未与车库联动，扣1分</w:t>
            </w:r>
            <w:r>
              <w:rPr>
                <w:rFonts w:hint="eastAsia"/>
                <w:sz w:val="24"/>
                <w:szCs w:val="24"/>
                <w:lang w:val="en-US" w:eastAsia="zh-CN"/>
              </w:rPr>
              <w:br w:type="textWrapping"/>
            </w:r>
            <w:r>
              <w:rPr>
                <w:rFonts w:hint="eastAsia"/>
                <w:sz w:val="24"/>
                <w:szCs w:val="24"/>
                <w:lang w:val="en-US" w:eastAsia="zh-CN"/>
              </w:rPr>
              <w:t>③过道有杂物堆砌，扣1分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3、车辆配备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8</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满分8分，扣完为止</w:t>
            </w:r>
            <w:r>
              <w:rPr>
                <w:rFonts w:hint="eastAsia"/>
                <w:sz w:val="24"/>
                <w:szCs w:val="24"/>
                <w:lang w:val="en-US" w:eastAsia="zh-CN"/>
              </w:rPr>
              <w:br w:type="textWrapping"/>
            </w:r>
            <w:r>
              <w:rPr>
                <w:rFonts w:hint="eastAsia"/>
                <w:sz w:val="24"/>
                <w:szCs w:val="24"/>
                <w:lang w:val="en-US" w:eastAsia="zh-CN"/>
              </w:rPr>
              <w:t>①无车辆，本项不得分，考核评价等级直接计为【不合格】</w:t>
            </w:r>
            <w:r>
              <w:rPr>
                <w:rFonts w:hint="eastAsia"/>
                <w:sz w:val="24"/>
                <w:szCs w:val="24"/>
                <w:lang w:val="en-US" w:eastAsia="zh-CN"/>
              </w:rPr>
              <w:br w:type="textWrapping"/>
            </w:r>
            <w:r>
              <w:rPr>
                <w:rFonts w:hint="eastAsia"/>
                <w:sz w:val="24"/>
                <w:szCs w:val="24"/>
                <w:lang w:val="en-US" w:eastAsia="zh-CN"/>
              </w:rPr>
              <w:t>②车辆总数不足，每少1辆，扣2分</w:t>
            </w:r>
            <w:r>
              <w:rPr>
                <w:rFonts w:hint="eastAsia"/>
                <w:sz w:val="24"/>
                <w:szCs w:val="24"/>
                <w:lang w:val="en-US" w:eastAsia="zh-CN"/>
              </w:rPr>
              <w:br w:type="textWrapping"/>
            </w:r>
            <w:r>
              <w:rPr>
                <w:rFonts w:hint="eastAsia"/>
                <w:sz w:val="24"/>
                <w:szCs w:val="24"/>
                <w:lang w:val="en-US" w:eastAsia="zh-CN"/>
              </w:rPr>
              <w:t>③车辆类型及对应配备数量不满足实际需要，扣2分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6</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6</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满分6分，扣完为止</w:t>
            </w:r>
            <w:r>
              <w:rPr>
                <w:rFonts w:hint="eastAsia"/>
                <w:sz w:val="24"/>
                <w:szCs w:val="24"/>
                <w:lang w:val="en-US" w:eastAsia="zh-CN"/>
              </w:rPr>
              <w:br w:type="textWrapping"/>
            </w:r>
            <w:r>
              <w:rPr>
                <w:rFonts w:hint="eastAsia"/>
                <w:sz w:val="24"/>
                <w:szCs w:val="24"/>
                <w:lang w:val="en-US" w:eastAsia="zh-CN"/>
              </w:rPr>
              <w:t>①随车文件不齐全，扣1分</w:t>
            </w:r>
            <w:r>
              <w:rPr>
                <w:rFonts w:hint="eastAsia"/>
                <w:sz w:val="24"/>
                <w:szCs w:val="24"/>
                <w:lang w:val="en-US" w:eastAsia="zh-CN"/>
              </w:rPr>
              <w:br w:type="textWrapping"/>
            </w:r>
            <w:r>
              <w:rPr>
                <w:rFonts w:hint="eastAsia"/>
                <w:sz w:val="24"/>
                <w:szCs w:val="24"/>
                <w:lang w:val="en-US" w:eastAsia="zh-CN"/>
              </w:rPr>
              <w:t>②车辆无年检记录，扣2分</w:t>
            </w:r>
            <w:r>
              <w:rPr>
                <w:rFonts w:hint="eastAsia"/>
                <w:sz w:val="24"/>
                <w:szCs w:val="24"/>
                <w:lang w:val="en-US" w:eastAsia="zh-CN"/>
              </w:rPr>
              <w:br w:type="textWrapping"/>
            </w:r>
            <w:r>
              <w:rPr>
                <w:rFonts w:hint="eastAsia"/>
                <w:sz w:val="24"/>
                <w:szCs w:val="24"/>
                <w:lang w:val="en-US" w:eastAsia="zh-CN"/>
              </w:rPr>
              <w:t>③维保资料不齐全，扣1分</w:t>
            </w:r>
            <w:r>
              <w:rPr>
                <w:rFonts w:hint="eastAsia"/>
                <w:sz w:val="24"/>
                <w:szCs w:val="24"/>
                <w:lang w:val="en-US" w:eastAsia="zh-CN"/>
              </w:rPr>
              <w:br w:type="textWrapping"/>
            </w:r>
            <w:r>
              <w:rPr>
                <w:rFonts w:hint="eastAsia"/>
                <w:sz w:val="24"/>
                <w:szCs w:val="24"/>
                <w:lang w:val="en-US" w:eastAsia="zh-CN"/>
              </w:rPr>
              <w:t>④性能参数影响使用，每发现一项，扣1分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7</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性能指标达标，每项加0.5分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8</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4、器材配备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7</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满分7分，扣完为止</w:t>
            </w:r>
            <w:r>
              <w:rPr>
                <w:rFonts w:hint="eastAsia"/>
                <w:sz w:val="24"/>
                <w:szCs w:val="24"/>
                <w:lang w:val="en-US" w:eastAsia="zh-CN"/>
              </w:rPr>
              <w:br w:type="textWrapping"/>
            </w:r>
            <w:r>
              <w:rPr>
                <w:rFonts w:hint="eastAsia"/>
                <w:sz w:val="24"/>
                <w:szCs w:val="24"/>
                <w:lang w:val="en-US" w:eastAsia="zh-CN"/>
              </w:rPr>
              <w:t>①抽查，4类器材中，每发现一种缺失或不达标，扣1分</w:t>
            </w:r>
            <w:r>
              <w:rPr>
                <w:rFonts w:hint="eastAsia"/>
                <w:sz w:val="24"/>
                <w:szCs w:val="24"/>
                <w:lang w:val="en-US" w:eastAsia="zh-CN"/>
              </w:rPr>
              <w:br w:type="textWrapping"/>
            </w:r>
            <w:r>
              <w:rPr>
                <w:rFonts w:hint="eastAsia"/>
                <w:sz w:val="24"/>
                <w:szCs w:val="24"/>
                <w:lang w:val="en-US" w:eastAsia="zh-CN"/>
              </w:rPr>
              <w:t>②国有大型危化企业灭火剂储备量不足，扣2分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9</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选配器材充足，加2分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5、门牌标语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①未悬挂名称标牌，本项不得分</w:t>
            </w:r>
            <w:r>
              <w:rPr>
                <w:rFonts w:hint="eastAsia"/>
                <w:sz w:val="24"/>
                <w:szCs w:val="24"/>
                <w:lang w:val="en-US" w:eastAsia="zh-CN"/>
              </w:rPr>
              <w:br w:type="textWrapping"/>
            </w:r>
            <w:r>
              <w:rPr>
                <w:rFonts w:hint="eastAsia"/>
                <w:sz w:val="24"/>
                <w:szCs w:val="24"/>
                <w:lang w:val="en-US" w:eastAsia="zh-CN"/>
              </w:rPr>
              <w:t>②名称标牌位置不醒目，扣1分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11</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6、车辆及服装装具标识</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①车辆未上牌，扣1分</w:t>
            </w:r>
            <w:r>
              <w:rPr>
                <w:rFonts w:hint="eastAsia"/>
                <w:sz w:val="24"/>
                <w:szCs w:val="24"/>
                <w:lang w:val="en-US" w:eastAsia="zh-CN"/>
              </w:rPr>
              <w:br w:type="textWrapping"/>
            </w:r>
            <w:r>
              <w:rPr>
                <w:rFonts w:hint="eastAsia"/>
                <w:sz w:val="24"/>
                <w:szCs w:val="24"/>
                <w:lang w:val="en-US" w:eastAsia="zh-CN"/>
              </w:rPr>
              <w:t>②车辆喷涂字样不规范，扣1分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12</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①喷涂“专职消防队”字样，加0.5分</w:t>
            </w:r>
            <w:r>
              <w:rPr>
                <w:rFonts w:hint="eastAsia"/>
                <w:sz w:val="24"/>
                <w:szCs w:val="24"/>
                <w:lang w:val="en-US" w:eastAsia="zh-CN"/>
              </w:rPr>
              <w:br w:type="textWrapping"/>
            </w:r>
            <w:r>
              <w:rPr>
                <w:rFonts w:hint="eastAsia"/>
                <w:sz w:val="24"/>
                <w:szCs w:val="24"/>
                <w:lang w:val="en-US" w:eastAsia="zh-CN"/>
              </w:rPr>
              <w:t>②日常有统一着装和标志，加0.5分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13</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7、人员结构</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①无人员，本项不得分，考核评价等级直接计为【不合格】</w:t>
            </w:r>
            <w:r>
              <w:rPr>
                <w:rFonts w:hint="eastAsia"/>
                <w:sz w:val="24"/>
                <w:szCs w:val="24"/>
                <w:lang w:val="en-US" w:eastAsia="zh-CN"/>
              </w:rPr>
              <w:br w:type="textWrapping"/>
            </w:r>
            <w:r>
              <w:rPr>
                <w:rFonts w:hint="eastAsia"/>
                <w:sz w:val="24"/>
                <w:szCs w:val="24"/>
                <w:lang w:val="en-US" w:eastAsia="zh-CN"/>
              </w:rPr>
              <w:t>②总人数不足，每少1人，扣1分，满分5分，扣完为止</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14</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①无牌或显示与实际情况不符，扣1分</w:t>
            </w:r>
            <w:r>
              <w:rPr>
                <w:rFonts w:hint="eastAsia"/>
                <w:sz w:val="24"/>
                <w:szCs w:val="24"/>
                <w:lang w:val="en-US" w:eastAsia="zh-CN"/>
              </w:rPr>
              <w:br w:type="textWrapping"/>
            </w:r>
            <w:r>
              <w:rPr>
                <w:rFonts w:hint="eastAsia"/>
                <w:sz w:val="24"/>
                <w:szCs w:val="24"/>
                <w:lang w:val="en-US" w:eastAsia="zh-CN"/>
              </w:rPr>
              <w:t>②在岗人员不满足执勤车辆人员配备要求的，扣2分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15</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①有部分人员未签订劳动合同的，扣0.5分</w:t>
            </w:r>
            <w:r>
              <w:rPr>
                <w:rFonts w:hint="eastAsia"/>
                <w:sz w:val="24"/>
                <w:szCs w:val="24"/>
                <w:lang w:val="en-US" w:eastAsia="zh-CN"/>
              </w:rPr>
              <w:br w:type="textWrapping"/>
            </w:r>
            <w:r>
              <w:rPr>
                <w:rFonts w:hint="eastAsia"/>
                <w:sz w:val="24"/>
                <w:szCs w:val="24"/>
                <w:lang w:val="en-US" w:eastAsia="zh-CN"/>
              </w:rPr>
              <w:t>②全部未签订劳动合同的，本项不得分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8、持证上岗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①持有消防员国家职业资格证书，加0.5分</w:t>
            </w:r>
            <w:r>
              <w:rPr>
                <w:rFonts w:hint="eastAsia"/>
                <w:sz w:val="24"/>
                <w:szCs w:val="24"/>
                <w:lang w:val="en-US" w:eastAsia="zh-CN"/>
              </w:rPr>
              <w:br w:type="textWrapping"/>
            </w:r>
            <w:r>
              <w:rPr>
                <w:rFonts w:hint="eastAsia"/>
                <w:sz w:val="24"/>
                <w:szCs w:val="24"/>
                <w:lang w:val="en-US" w:eastAsia="zh-CN"/>
              </w:rPr>
              <w:t>②通信值班室人员全部培训合格后上岗，加0.5分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9、日常培训</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8</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①入职培训记录、业务培训记录、轮训记录、国家培训记录，4项每缺一项，扣2分</w:t>
            </w:r>
            <w:r>
              <w:rPr>
                <w:rFonts w:hint="eastAsia"/>
                <w:sz w:val="24"/>
                <w:szCs w:val="24"/>
                <w:lang w:val="en-US" w:eastAsia="zh-CN"/>
              </w:rPr>
              <w:br w:type="textWrapping"/>
            </w:r>
            <w:r>
              <w:rPr>
                <w:rFonts w:hint="eastAsia"/>
                <w:sz w:val="24"/>
                <w:szCs w:val="24"/>
                <w:lang w:val="en-US" w:eastAsia="zh-CN"/>
              </w:rPr>
              <w:t>②有记录，但内容不完整，每发现一项，扣1分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18</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10、保障与考核</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①无考核制度，扣2分</w:t>
            </w:r>
            <w:r>
              <w:rPr>
                <w:rFonts w:hint="eastAsia"/>
                <w:sz w:val="24"/>
                <w:szCs w:val="24"/>
                <w:lang w:val="en-US" w:eastAsia="zh-CN"/>
              </w:rPr>
              <w:br w:type="textWrapping"/>
            </w:r>
            <w:r>
              <w:rPr>
                <w:rFonts w:hint="eastAsia"/>
                <w:sz w:val="24"/>
                <w:szCs w:val="24"/>
                <w:lang w:val="en-US" w:eastAsia="zh-CN"/>
              </w:rPr>
              <w:t>②无考核记录，扣2分；有考核记录，但未覆盖全部队员，扣1分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19</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①无年度体检报告，本项不得分</w:t>
            </w:r>
            <w:r>
              <w:rPr>
                <w:rFonts w:hint="eastAsia"/>
                <w:sz w:val="24"/>
                <w:szCs w:val="24"/>
                <w:lang w:val="en-US" w:eastAsia="zh-CN"/>
              </w:rPr>
              <w:br w:type="textWrapping"/>
            </w:r>
            <w:r>
              <w:rPr>
                <w:rFonts w:hint="eastAsia"/>
                <w:sz w:val="24"/>
                <w:szCs w:val="24"/>
                <w:lang w:val="en-US" w:eastAsia="zh-CN"/>
              </w:rPr>
              <w:t>②有报告，但未覆盖全部队员，扣1分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20</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享受生产一线职工或者高危行业的福利待遇，加1分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21</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①有训练奖惩机制（查文件），加1分</w:t>
            </w:r>
            <w:r>
              <w:rPr>
                <w:rFonts w:hint="eastAsia"/>
                <w:sz w:val="24"/>
                <w:szCs w:val="24"/>
                <w:lang w:val="en-US" w:eastAsia="zh-CN"/>
              </w:rPr>
              <w:br w:type="textWrapping"/>
            </w:r>
            <w:r>
              <w:rPr>
                <w:rFonts w:hint="eastAsia"/>
                <w:sz w:val="24"/>
                <w:szCs w:val="24"/>
                <w:lang w:val="en-US" w:eastAsia="zh-CN"/>
              </w:rPr>
              <w:t>②将训练成绩纳入绩效考核（查记录），加1分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22</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11、日常训练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①无每月、每周业务训练计划，本项不得分</w:t>
            </w:r>
            <w:r>
              <w:rPr>
                <w:rFonts w:hint="eastAsia"/>
                <w:sz w:val="24"/>
                <w:szCs w:val="24"/>
                <w:lang w:val="en-US" w:eastAsia="zh-CN"/>
              </w:rPr>
              <w:br w:type="textWrapping"/>
            </w:r>
            <w:r>
              <w:rPr>
                <w:rFonts w:hint="eastAsia"/>
                <w:sz w:val="24"/>
                <w:szCs w:val="24"/>
                <w:lang w:val="en-US" w:eastAsia="zh-CN"/>
              </w:rPr>
              <w:t>②业务训练计划不完整，扣1分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23</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满分4分，扣完为止</w:t>
            </w:r>
            <w:r>
              <w:rPr>
                <w:rFonts w:hint="eastAsia"/>
                <w:sz w:val="24"/>
                <w:szCs w:val="24"/>
                <w:lang w:val="en-US" w:eastAsia="zh-CN"/>
              </w:rPr>
              <w:br w:type="textWrapping"/>
            </w:r>
            <w:r>
              <w:rPr>
                <w:rFonts w:hint="eastAsia"/>
                <w:sz w:val="24"/>
                <w:szCs w:val="24"/>
                <w:lang w:val="en-US" w:eastAsia="zh-CN"/>
              </w:rPr>
              <w:t>①训练内容不全的，每缺一项，扣1分</w:t>
            </w:r>
            <w:r>
              <w:rPr>
                <w:rFonts w:hint="eastAsia"/>
                <w:sz w:val="24"/>
                <w:szCs w:val="24"/>
                <w:lang w:val="en-US" w:eastAsia="zh-CN"/>
              </w:rPr>
              <w:br w:type="textWrapping"/>
            </w:r>
            <w:r>
              <w:rPr>
                <w:rFonts w:hint="eastAsia"/>
                <w:sz w:val="24"/>
                <w:szCs w:val="24"/>
                <w:lang w:val="en-US" w:eastAsia="zh-CN"/>
              </w:rPr>
              <w:t>②记录不完整的，每发现一项，扣1分</w:t>
            </w:r>
            <w:r>
              <w:rPr>
                <w:rFonts w:hint="eastAsia"/>
                <w:sz w:val="24"/>
                <w:szCs w:val="24"/>
                <w:lang w:val="en-US" w:eastAsia="zh-CN"/>
              </w:rPr>
              <w:br w:type="textWrapping"/>
            </w:r>
            <w:r>
              <w:rPr>
                <w:rFonts w:hint="eastAsia"/>
                <w:sz w:val="24"/>
                <w:szCs w:val="24"/>
                <w:lang w:val="en-US" w:eastAsia="zh-CN"/>
              </w:rPr>
              <w:t>③未建档立卡或不完整的，扣2分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24</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对培训内容不熟悉（抽查），每发现一人，扣1分，满分3分，扣完为止</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25</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考核评价期内参与辖区消防救援支队比武竞赛，加1分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26</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12、预案编制</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①未见预案，本项不得分</w:t>
            </w:r>
            <w:r>
              <w:rPr>
                <w:rFonts w:hint="eastAsia"/>
                <w:sz w:val="24"/>
                <w:szCs w:val="24"/>
                <w:lang w:val="en-US" w:eastAsia="zh-CN"/>
              </w:rPr>
              <w:br w:type="textWrapping"/>
            </w:r>
            <w:r>
              <w:rPr>
                <w:rFonts w:hint="eastAsia"/>
                <w:sz w:val="24"/>
                <w:szCs w:val="24"/>
                <w:lang w:val="en-US" w:eastAsia="zh-CN"/>
              </w:rPr>
              <w:t>②预案内容不适宜，或有重要内容缺失，扣2分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27</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预案内容与单位实际情况不相符的，本项不得分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28</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对预案内容不熟悉（抽查），每发现一人，扣1分，满分3分，扣完为止</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29</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预案采用大数据、建模等信息化技术和手段，加1分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30</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13、宣传教育</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①未见针对单位内部的消防教育培训记录，扣1分</w:t>
            </w:r>
            <w:r>
              <w:rPr>
                <w:rFonts w:hint="eastAsia"/>
                <w:sz w:val="24"/>
                <w:szCs w:val="24"/>
                <w:lang w:val="en-US" w:eastAsia="zh-CN"/>
              </w:rPr>
              <w:br w:type="textWrapping"/>
            </w:r>
            <w:r>
              <w:rPr>
                <w:rFonts w:hint="eastAsia"/>
                <w:sz w:val="24"/>
                <w:szCs w:val="24"/>
                <w:lang w:val="en-US" w:eastAsia="zh-CN"/>
              </w:rPr>
              <w:t>②未见相关宣传资料（视频、宣传册等），扣1分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31</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①通过线上、线下等形式开展宣传培训，加0.5分</w:t>
            </w:r>
            <w:r>
              <w:rPr>
                <w:rFonts w:hint="eastAsia"/>
                <w:sz w:val="24"/>
                <w:szCs w:val="24"/>
                <w:lang w:val="en-US" w:eastAsia="zh-CN"/>
              </w:rPr>
              <w:br w:type="textWrapping"/>
            </w:r>
            <w:r>
              <w:rPr>
                <w:rFonts w:hint="eastAsia"/>
                <w:sz w:val="24"/>
                <w:szCs w:val="24"/>
                <w:lang w:val="en-US" w:eastAsia="zh-CN"/>
              </w:rPr>
              <w:t>②有媒体应对、信息发布制度（查文件），加0.5分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14、规范执勤</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6</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满分5分，扣完为止</w:t>
            </w:r>
            <w:r>
              <w:rPr>
                <w:rFonts w:hint="eastAsia"/>
                <w:sz w:val="24"/>
                <w:szCs w:val="24"/>
                <w:lang w:val="en-US" w:eastAsia="zh-CN"/>
              </w:rPr>
              <w:br w:type="textWrapping"/>
            </w:r>
            <w:r>
              <w:rPr>
                <w:rFonts w:hint="eastAsia"/>
                <w:sz w:val="24"/>
                <w:szCs w:val="24"/>
                <w:lang w:val="en-US" w:eastAsia="zh-CN"/>
              </w:rPr>
              <w:t>①机制缺失，扣1分</w:t>
            </w:r>
            <w:r>
              <w:rPr>
                <w:rFonts w:hint="eastAsia"/>
                <w:sz w:val="24"/>
                <w:szCs w:val="24"/>
                <w:lang w:val="en-US" w:eastAsia="zh-CN"/>
              </w:rPr>
              <w:br w:type="textWrapping"/>
            </w:r>
            <w:r>
              <w:rPr>
                <w:rFonts w:hint="eastAsia"/>
                <w:sz w:val="24"/>
                <w:szCs w:val="24"/>
                <w:lang w:val="en-US" w:eastAsia="zh-CN"/>
              </w:rPr>
              <w:t>②装备上身到车辆发动时间的出动速度超过1分钟（抽查），每发现一人，扣1分</w:t>
            </w:r>
            <w:r>
              <w:rPr>
                <w:rFonts w:hint="eastAsia"/>
                <w:sz w:val="24"/>
                <w:szCs w:val="24"/>
                <w:lang w:val="en-US" w:eastAsia="zh-CN"/>
              </w:rPr>
              <w:br w:type="textWrapping"/>
            </w:r>
            <w:r>
              <w:rPr>
                <w:rFonts w:hint="eastAsia"/>
                <w:sz w:val="24"/>
                <w:szCs w:val="24"/>
                <w:lang w:val="en-US" w:eastAsia="zh-CN"/>
              </w:rPr>
              <w:t>③着装和装备不符合战备要求（抽查），每发现一人，扣1分</w:t>
            </w:r>
            <w:r>
              <w:rPr>
                <w:rFonts w:hint="eastAsia"/>
                <w:sz w:val="24"/>
                <w:szCs w:val="24"/>
                <w:lang w:val="en-US" w:eastAsia="zh-CN"/>
              </w:rPr>
              <w:br w:type="textWrapping"/>
            </w:r>
            <w:r>
              <w:rPr>
                <w:rFonts w:hint="eastAsia"/>
                <w:sz w:val="24"/>
                <w:szCs w:val="24"/>
                <w:lang w:val="en-US" w:eastAsia="zh-CN"/>
              </w:rPr>
              <w:t>④无战评总结，扣1分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15、防火巡查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4</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满分5分，扣完为止</w:t>
            </w:r>
            <w:r>
              <w:rPr>
                <w:rFonts w:hint="eastAsia"/>
                <w:sz w:val="24"/>
                <w:szCs w:val="24"/>
                <w:lang w:val="en-US" w:eastAsia="zh-CN"/>
              </w:rPr>
              <w:br w:type="textWrapping"/>
            </w:r>
            <w:r>
              <w:rPr>
                <w:rFonts w:hint="eastAsia"/>
                <w:sz w:val="24"/>
                <w:szCs w:val="24"/>
                <w:lang w:val="en-US" w:eastAsia="zh-CN"/>
              </w:rPr>
              <w:t>①防火档案、灭火系统及器材检查记录、防火检查记录、动火监护记录，4项每缺一项，扣2分</w:t>
            </w:r>
            <w:r>
              <w:rPr>
                <w:rFonts w:hint="eastAsia"/>
                <w:sz w:val="24"/>
                <w:szCs w:val="24"/>
                <w:lang w:val="en-US" w:eastAsia="zh-CN"/>
              </w:rPr>
              <w:br w:type="textWrapping"/>
            </w:r>
            <w:r>
              <w:rPr>
                <w:rFonts w:hint="eastAsia"/>
                <w:sz w:val="24"/>
                <w:szCs w:val="24"/>
                <w:lang w:val="en-US" w:eastAsia="zh-CN"/>
              </w:rPr>
              <w:t>②档案或记录不齐全，每发现一项，扣1分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34</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16、应急联动</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①未纳入市应急联动体系，扣2分</w:t>
            </w:r>
            <w:r>
              <w:rPr>
                <w:rFonts w:hint="eastAsia"/>
                <w:sz w:val="24"/>
                <w:szCs w:val="24"/>
                <w:lang w:val="en-US" w:eastAsia="zh-CN"/>
              </w:rPr>
              <w:br w:type="textWrapping"/>
            </w:r>
            <w:r>
              <w:rPr>
                <w:rFonts w:hint="eastAsia"/>
                <w:sz w:val="24"/>
                <w:szCs w:val="24"/>
                <w:lang w:val="en-US" w:eastAsia="zh-CN"/>
              </w:rPr>
              <w:t>②无信息报送机制，扣2分</w:t>
            </w:r>
            <w:r>
              <w:rPr>
                <w:rFonts w:hint="eastAsia"/>
                <w:sz w:val="24"/>
                <w:szCs w:val="24"/>
                <w:lang w:val="en-US" w:eastAsia="zh-CN"/>
              </w:rPr>
              <w:br w:type="textWrapping"/>
            </w:r>
            <w:r>
              <w:rPr>
                <w:rFonts w:hint="eastAsia"/>
                <w:sz w:val="24"/>
                <w:szCs w:val="24"/>
                <w:lang w:val="en-US" w:eastAsia="zh-CN"/>
              </w:rPr>
              <w:t>③未配备消防指挥网或800兆电台，扣1分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35</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①未响应调度，本项不得分</w:t>
            </w:r>
            <w:r>
              <w:rPr>
                <w:rFonts w:hint="eastAsia"/>
                <w:sz w:val="24"/>
                <w:szCs w:val="24"/>
                <w:lang w:val="en-US" w:eastAsia="zh-CN"/>
              </w:rPr>
              <w:br w:type="textWrapping"/>
            </w:r>
            <w:r>
              <w:rPr>
                <w:rFonts w:hint="eastAsia"/>
                <w:sz w:val="24"/>
                <w:szCs w:val="24"/>
                <w:lang w:val="en-US" w:eastAsia="zh-CN"/>
              </w:rPr>
              <w:t>②响应不及时的，每次扣2分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17、安全责任</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A</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5</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①2年内，发生特别重大火灾或重大火灾的，本项不得分，考核评价等级直接计为【不合格】</w:t>
            </w:r>
            <w:r>
              <w:rPr>
                <w:rFonts w:hint="eastAsia"/>
                <w:sz w:val="24"/>
                <w:szCs w:val="24"/>
                <w:lang w:val="en-US" w:eastAsia="zh-CN"/>
              </w:rPr>
              <w:br w:type="textWrapping"/>
            </w:r>
            <w:r>
              <w:rPr>
                <w:rFonts w:hint="eastAsia"/>
                <w:sz w:val="24"/>
                <w:szCs w:val="24"/>
                <w:lang w:val="en-US" w:eastAsia="zh-CN"/>
              </w:rPr>
              <w:t>②2年内，发生较大火灾的，每起扣3分，考核评价等级不可作为优秀，最高仅可作为合格等级</w:t>
            </w:r>
            <w:r>
              <w:rPr>
                <w:rFonts w:hint="eastAsia"/>
                <w:sz w:val="24"/>
                <w:szCs w:val="24"/>
                <w:lang w:val="en-US" w:eastAsia="zh-CN"/>
              </w:rPr>
              <w:br w:type="textWrapping"/>
            </w:r>
            <w:r>
              <w:rPr>
                <w:rFonts w:hint="eastAsia"/>
                <w:sz w:val="24"/>
                <w:szCs w:val="24"/>
                <w:lang w:val="en-US" w:eastAsia="zh-CN"/>
              </w:rPr>
              <w:t>③2年内，发生一般火灾的，每起扣2分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18、荣誉表彰</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①2年内，获省部级及以上荣誉，每项加3分</w:t>
            </w:r>
            <w:r>
              <w:rPr>
                <w:rFonts w:hint="eastAsia"/>
                <w:sz w:val="24"/>
                <w:szCs w:val="24"/>
                <w:lang w:val="en-US" w:eastAsia="zh-CN"/>
              </w:rPr>
              <w:br w:type="textWrapping"/>
            </w:r>
            <w:r>
              <w:rPr>
                <w:rFonts w:hint="eastAsia"/>
                <w:sz w:val="24"/>
                <w:szCs w:val="24"/>
                <w:lang w:val="en-US" w:eastAsia="zh-CN"/>
              </w:rPr>
              <w:t>②2年内，获地市级荣誉，每项加1分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38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19、满意度</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B</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r>
              <w:rPr>
                <w:rFonts w:hint="eastAsia"/>
                <w:sz w:val="24"/>
                <w:szCs w:val="24"/>
                <w:lang w:val="en-US" w:eastAsia="zh-CN"/>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left"/>
              <w:rPr>
                <w:rFonts w:hint="eastAsia"/>
                <w:sz w:val="24"/>
                <w:szCs w:val="24"/>
                <w:lang w:val="en-US" w:eastAsia="zh-CN"/>
              </w:rPr>
            </w:pPr>
            <w:r>
              <w:rPr>
                <w:rFonts w:hint="eastAsia"/>
                <w:sz w:val="24"/>
                <w:szCs w:val="24"/>
                <w:lang w:val="en-US" w:eastAsia="zh-CN"/>
              </w:rPr>
              <w:t>按实际调查结果赋分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7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right"/>
              <w:rPr>
                <w:rFonts w:hint="eastAsia"/>
                <w:b/>
                <w:bCs/>
                <w:sz w:val="24"/>
                <w:szCs w:val="24"/>
                <w:lang w:val="en-US" w:eastAsia="zh-CN"/>
              </w:rPr>
            </w:pPr>
            <w:r>
              <w:rPr>
                <w:rFonts w:hint="eastAsia"/>
                <w:b/>
                <w:bCs/>
                <w:sz w:val="24"/>
                <w:szCs w:val="24"/>
                <w:lang w:val="en-US" w:eastAsia="zh-CN"/>
              </w:rPr>
              <w:t>A类指标得分</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7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right"/>
              <w:rPr>
                <w:rFonts w:hint="eastAsia"/>
                <w:b/>
                <w:bCs/>
                <w:sz w:val="24"/>
                <w:szCs w:val="24"/>
                <w:lang w:val="en-US" w:eastAsia="zh-CN"/>
              </w:rPr>
            </w:pPr>
            <w:r>
              <w:rPr>
                <w:rFonts w:hint="eastAsia"/>
                <w:b/>
                <w:bCs/>
                <w:sz w:val="24"/>
                <w:szCs w:val="24"/>
                <w:lang w:val="en-US" w:eastAsia="zh-CN"/>
              </w:rPr>
              <w:t>B类指标得分</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sz w:val="24"/>
                <w:szCs w:val="24"/>
                <w:lang w:val="en-US" w:eastAsia="zh-CN"/>
              </w:rPr>
            </w:pPr>
          </w:p>
        </w:tc>
      </w:tr>
    </w:tbl>
    <w:p>
      <w:pPr>
        <w:shd w:val="clear"/>
        <w:rPr>
          <w:rFonts w:hint="eastAsia"/>
        </w:rPr>
        <w:sectPr>
          <w:pgSz w:w="11906" w:h="16838"/>
          <w:pgMar w:top="1440" w:right="1800" w:bottom="1440" w:left="1800" w:header="851" w:footer="992" w:gutter="0"/>
          <w:pgNumType w:fmt="decimal"/>
          <w:cols w:space="425" w:num="1"/>
          <w:docGrid w:type="lines" w:linePitch="312" w:charSpace="0"/>
        </w:sectPr>
      </w:pPr>
    </w:p>
    <w:p>
      <w:pPr>
        <w:pStyle w:val="3"/>
        <w:numPr>
          <w:ilvl w:val="0"/>
          <w:numId w:val="8"/>
        </w:numPr>
        <w:shd w:val="clear"/>
        <w:bidi w:val="0"/>
        <w:rPr>
          <w:rFonts w:hint="eastAsia"/>
        </w:rPr>
      </w:pPr>
      <w:bookmarkStart w:id="47" w:name="_Toc18849"/>
      <w:r>
        <w:rPr>
          <w:rFonts w:hint="eastAsia"/>
          <w:lang w:val="en-US" w:eastAsia="zh-CN"/>
        </w:rPr>
        <w:t>上海市单位专职消防队考核评价总报告</w:t>
      </w:r>
      <w:bookmarkEnd w:id="47"/>
    </w:p>
    <w:p>
      <w:pPr>
        <w:shd w:val="clear"/>
        <w:outlineLvl w:val="0"/>
        <w:rPr>
          <w:rFonts w:hint="eastAsia"/>
          <w:b/>
          <w:bCs/>
        </w:rPr>
      </w:pPr>
      <w:bookmarkStart w:id="48" w:name="_Toc27054"/>
      <w:bookmarkStart w:id="49" w:name="_Toc23677"/>
      <w:bookmarkStart w:id="50" w:name="_Toc29068"/>
      <w:bookmarkStart w:id="51" w:name="_Toc16435"/>
      <w:r>
        <w:rPr>
          <w:rFonts w:hint="eastAsia"/>
          <w:b/>
          <w:bCs/>
        </w:rPr>
        <w:t>一、</w:t>
      </w:r>
      <w:r>
        <w:rPr>
          <w:rFonts w:hint="eastAsia"/>
          <w:b/>
          <w:bCs/>
          <w:lang w:val="en-US" w:eastAsia="zh-CN"/>
        </w:rPr>
        <w:t>考核评价工作</w:t>
      </w:r>
      <w:r>
        <w:rPr>
          <w:rFonts w:hint="eastAsia"/>
          <w:b/>
          <w:bCs/>
        </w:rPr>
        <w:t>概况</w:t>
      </w:r>
      <w:bookmarkEnd w:id="48"/>
      <w:bookmarkEnd w:id="49"/>
      <w:bookmarkEnd w:id="50"/>
      <w:bookmarkEnd w:id="51"/>
    </w:p>
    <w:p>
      <w:pPr>
        <w:shd w:val="clear"/>
        <w:rPr>
          <w:rFonts w:hint="eastAsia"/>
        </w:rPr>
      </w:pPr>
      <w:r>
        <w:rPr>
          <w:rFonts w:hint="eastAsia"/>
        </w:rPr>
        <w:t>（一）背景及目的</w:t>
      </w:r>
    </w:p>
    <w:p>
      <w:pPr>
        <w:shd w:val="clear"/>
        <w:rPr>
          <w:rFonts w:hint="eastAsia"/>
        </w:rPr>
      </w:pPr>
      <w:r>
        <w:rPr>
          <w:rFonts w:hint="eastAsia"/>
        </w:rPr>
        <w:t>（二）</w:t>
      </w:r>
      <w:r>
        <w:rPr>
          <w:rFonts w:hint="eastAsia"/>
          <w:lang w:eastAsia="zh-CN"/>
        </w:rPr>
        <w:t>考核评价</w:t>
      </w:r>
      <w:r>
        <w:rPr>
          <w:rFonts w:hint="eastAsia"/>
        </w:rPr>
        <w:t>范围</w:t>
      </w:r>
    </w:p>
    <w:p>
      <w:pPr>
        <w:shd w:val="clear"/>
        <w:rPr>
          <w:rFonts w:hint="eastAsia"/>
        </w:rPr>
      </w:pPr>
      <w:r>
        <w:rPr>
          <w:rFonts w:hint="eastAsia"/>
        </w:rPr>
        <w:t>（三）</w:t>
      </w:r>
      <w:r>
        <w:rPr>
          <w:rFonts w:hint="eastAsia"/>
          <w:lang w:eastAsia="zh-CN"/>
        </w:rPr>
        <w:t>考核评价</w:t>
      </w:r>
      <w:r>
        <w:rPr>
          <w:rFonts w:hint="eastAsia"/>
        </w:rPr>
        <w:t>内容</w:t>
      </w:r>
    </w:p>
    <w:p>
      <w:pPr>
        <w:shd w:val="clear"/>
        <w:rPr>
          <w:rFonts w:hint="default"/>
          <w:lang w:val="en-US"/>
        </w:rPr>
      </w:pPr>
      <w:r>
        <w:rPr>
          <w:rFonts w:hint="eastAsia"/>
        </w:rPr>
        <w:t>（四）</w:t>
      </w:r>
      <w:r>
        <w:rPr>
          <w:rFonts w:hint="eastAsia"/>
          <w:lang w:eastAsia="zh-CN"/>
        </w:rPr>
        <w:t>考核评价</w:t>
      </w:r>
      <w:r>
        <w:rPr>
          <w:rFonts w:hint="eastAsia"/>
          <w:lang w:val="en-US" w:eastAsia="zh-CN"/>
        </w:rPr>
        <w:t>程序和方法</w:t>
      </w:r>
    </w:p>
    <w:p>
      <w:pPr>
        <w:shd w:val="clear"/>
        <w:outlineLvl w:val="0"/>
        <w:rPr>
          <w:rFonts w:hint="eastAsia"/>
        </w:rPr>
      </w:pPr>
      <w:bookmarkStart w:id="52" w:name="_Toc29309"/>
      <w:bookmarkStart w:id="53" w:name="_Toc3256"/>
      <w:bookmarkStart w:id="54" w:name="_Toc16365"/>
      <w:bookmarkStart w:id="55" w:name="_Toc2688"/>
      <w:r>
        <w:rPr>
          <w:rFonts w:hint="eastAsia"/>
          <w:b/>
          <w:bCs/>
        </w:rPr>
        <w:t>二、</w:t>
      </w:r>
      <w:r>
        <w:rPr>
          <w:rFonts w:hint="eastAsia"/>
          <w:b/>
          <w:bCs/>
          <w:lang w:eastAsia="zh-CN"/>
        </w:rPr>
        <w:t>考核评价</w:t>
      </w:r>
      <w:r>
        <w:rPr>
          <w:rFonts w:hint="eastAsia"/>
          <w:b/>
          <w:bCs/>
        </w:rPr>
        <w:t>结果</w:t>
      </w:r>
      <w:bookmarkEnd w:id="52"/>
      <w:bookmarkEnd w:id="53"/>
      <w:bookmarkEnd w:id="54"/>
      <w:bookmarkEnd w:id="55"/>
      <w:r>
        <w:rPr>
          <w:rFonts w:hint="eastAsia"/>
        </w:rPr>
        <w:tab/>
      </w:r>
    </w:p>
    <w:p>
      <w:pPr>
        <w:shd w:val="clear"/>
        <w:rPr>
          <w:rFonts w:hint="eastAsia"/>
        </w:rPr>
      </w:pPr>
      <w:r>
        <w:rPr>
          <w:rFonts w:hint="eastAsia"/>
        </w:rPr>
        <w:t>（一）总体</w:t>
      </w:r>
      <w:r>
        <w:rPr>
          <w:rFonts w:hint="eastAsia"/>
          <w:lang w:eastAsia="zh-CN"/>
        </w:rPr>
        <w:t>考核评价</w:t>
      </w:r>
      <w:r>
        <w:rPr>
          <w:rFonts w:hint="eastAsia"/>
        </w:rPr>
        <w:t>结果</w:t>
      </w:r>
      <w:r>
        <w:rPr>
          <w:rFonts w:hint="eastAsia"/>
        </w:rPr>
        <w:tab/>
      </w:r>
    </w:p>
    <w:p>
      <w:pPr>
        <w:shd w:val="clear"/>
        <w:rPr>
          <w:rFonts w:hint="eastAsia"/>
          <w:lang w:val="en-US" w:eastAsia="zh-CN"/>
        </w:rPr>
      </w:pPr>
      <w:r>
        <w:rPr>
          <w:rFonts w:hint="eastAsia"/>
        </w:rPr>
        <w:t>（二）具体指标</w:t>
      </w:r>
      <w:r>
        <w:rPr>
          <w:rFonts w:hint="eastAsia"/>
          <w:lang w:val="en-US" w:eastAsia="zh-CN"/>
        </w:rPr>
        <w:t>分析</w:t>
      </w:r>
    </w:p>
    <w:p>
      <w:pPr>
        <w:shd w:val="clear"/>
        <w:rPr>
          <w:rFonts w:hint="eastAsia"/>
        </w:rPr>
      </w:pPr>
      <w:r>
        <w:rPr>
          <w:rFonts w:hint="eastAsia"/>
        </w:rPr>
        <w:t>1、“</w:t>
      </w:r>
      <w:r>
        <w:rPr>
          <w:rFonts w:hint="eastAsia"/>
          <w:lang w:val="en-US" w:eastAsia="zh-CN"/>
        </w:rPr>
        <w:t>建设情况</w:t>
      </w:r>
      <w:r>
        <w:rPr>
          <w:rFonts w:hint="eastAsia"/>
        </w:rPr>
        <w:t>”</w:t>
      </w:r>
      <w:r>
        <w:rPr>
          <w:rFonts w:hint="eastAsia"/>
          <w:lang w:eastAsia="zh-CN"/>
        </w:rPr>
        <w:t>考核评价</w:t>
      </w:r>
      <w:r>
        <w:rPr>
          <w:rFonts w:hint="eastAsia"/>
        </w:rPr>
        <w:t>情况</w:t>
      </w:r>
      <w:r>
        <w:rPr>
          <w:rFonts w:hint="eastAsia"/>
        </w:rPr>
        <w:tab/>
      </w:r>
    </w:p>
    <w:p>
      <w:pPr>
        <w:shd w:val="clear"/>
        <w:rPr>
          <w:rFonts w:hint="eastAsia"/>
        </w:rPr>
      </w:pPr>
      <w:r>
        <w:rPr>
          <w:rFonts w:hint="eastAsia"/>
        </w:rPr>
        <w:t>2、“</w:t>
      </w:r>
      <w:r>
        <w:rPr>
          <w:rFonts w:hint="eastAsia"/>
          <w:lang w:val="en-US" w:eastAsia="zh-CN"/>
        </w:rPr>
        <w:t>队伍管理</w:t>
      </w:r>
      <w:r>
        <w:rPr>
          <w:rFonts w:hint="eastAsia"/>
        </w:rPr>
        <w:t>”</w:t>
      </w:r>
      <w:r>
        <w:rPr>
          <w:rFonts w:hint="eastAsia"/>
          <w:lang w:eastAsia="zh-CN"/>
        </w:rPr>
        <w:t>考核评价</w:t>
      </w:r>
      <w:r>
        <w:rPr>
          <w:rFonts w:hint="eastAsia"/>
        </w:rPr>
        <w:t>情况</w:t>
      </w:r>
      <w:r>
        <w:rPr>
          <w:rFonts w:hint="eastAsia"/>
        </w:rPr>
        <w:tab/>
      </w:r>
    </w:p>
    <w:p>
      <w:pPr>
        <w:shd w:val="clear"/>
        <w:rPr>
          <w:rFonts w:hint="eastAsia"/>
        </w:rPr>
      </w:pPr>
      <w:r>
        <w:rPr>
          <w:rFonts w:hint="eastAsia"/>
        </w:rPr>
        <w:t>3、“</w:t>
      </w:r>
      <w:r>
        <w:rPr>
          <w:rFonts w:hint="eastAsia"/>
          <w:lang w:val="en-US" w:eastAsia="zh-CN"/>
        </w:rPr>
        <w:t>执勤训练</w:t>
      </w:r>
      <w:r>
        <w:rPr>
          <w:rFonts w:hint="eastAsia"/>
        </w:rPr>
        <w:t>”</w:t>
      </w:r>
      <w:r>
        <w:rPr>
          <w:rFonts w:hint="eastAsia"/>
          <w:lang w:eastAsia="zh-CN"/>
        </w:rPr>
        <w:t>考核评价</w:t>
      </w:r>
      <w:r>
        <w:rPr>
          <w:rFonts w:hint="eastAsia"/>
        </w:rPr>
        <w:t>情况</w:t>
      </w:r>
      <w:r>
        <w:rPr>
          <w:rFonts w:hint="eastAsia"/>
        </w:rPr>
        <w:tab/>
      </w:r>
    </w:p>
    <w:p>
      <w:pPr>
        <w:shd w:val="clear"/>
        <w:rPr>
          <w:rFonts w:hint="eastAsia"/>
        </w:rPr>
      </w:pPr>
      <w:r>
        <w:rPr>
          <w:rFonts w:hint="eastAsia"/>
        </w:rPr>
        <w:t>4、“</w:t>
      </w:r>
      <w:r>
        <w:rPr>
          <w:rFonts w:hint="eastAsia"/>
          <w:lang w:val="en-US" w:eastAsia="zh-CN"/>
        </w:rPr>
        <w:t>应急联动</w:t>
      </w:r>
      <w:r>
        <w:rPr>
          <w:rFonts w:hint="eastAsia"/>
        </w:rPr>
        <w:t>”</w:t>
      </w:r>
      <w:r>
        <w:rPr>
          <w:rFonts w:hint="eastAsia"/>
          <w:lang w:eastAsia="zh-CN"/>
        </w:rPr>
        <w:t>考核评价</w:t>
      </w:r>
      <w:r>
        <w:rPr>
          <w:rFonts w:hint="eastAsia"/>
        </w:rPr>
        <w:t>情况</w:t>
      </w:r>
      <w:r>
        <w:rPr>
          <w:rFonts w:hint="eastAsia"/>
        </w:rPr>
        <w:tab/>
      </w:r>
    </w:p>
    <w:p>
      <w:pPr>
        <w:shd w:val="clear"/>
        <w:rPr>
          <w:rFonts w:hint="eastAsia"/>
        </w:rPr>
      </w:pPr>
      <w:r>
        <w:rPr>
          <w:rFonts w:hint="eastAsia"/>
        </w:rPr>
        <w:t>5、“</w:t>
      </w:r>
      <w:r>
        <w:rPr>
          <w:rFonts w:hint="eastAsia"/>
          <w:lang w:val="en-US" w:eastAsia="zh-CN"/>
        </w:rPr>
        <w:t>工作成效</w:t>
      </w:r>
      <w:r>
        <w:rPr>
          <w:rFonts w:hint="eastAsia"/>
        </w:rPr>
        <w:t>”</w:t>
      </w:r>
      <w:r>
        <w:rPr>
          <w:rFonts w:hint="eastAsia"/>
          <w:lang w:eastAsia="zh-CN"/>
        </w:rPr>
        <w:t>考核评价</w:t>
      </w:r>
      <w:r>
        <w:rPr>
          <w:rFonts w:hint="eastAsia"/>
        </w:rPr>
        <w:t>情况</w:t>
      </w:r>
      <w:r>
        <w:rPr>
          <w:rFonts w:hint="eastAsia"/>
        </w:rPr>
        <w:tab/>
      </w:r>
    </w:p>
    <w:p>
      <w:pPr>
        <w:shd w:val="clear"/>
        <w:outlineLvl w:val="0"/>
        <w:rPr>
          <w:rFonts w:hint="eastAsia"/>
          <w:b/>
          <w:bCs/>
        </w:rPr>
      </w:pPr>
      <w:bookmarkStart w:id="56" w:name="_Toc21880"/>
      <w:bookmarkStart w:id="57" w:name="_Toc21986"/>
      <w:bookmarkStart w:id="58" w:name="_Toc28471"/>
      <w:bookmarkStart w:id="59" w:name="_Toc19061"/>
      <w:r>
        <w:rPr>
          <w:rFonts w:hint="eastAsia"/>
          <w:b/>
          <w:bCs/>
        </w:rPr>
        <w:t>三、</w:t>
      </w:r>
      <w:r>
        <w:rPr>
          <w:rFonts w:hint="eastAsia"/>
          <w:b/>
          <w:bCs/>
          <w:lang w:val="en-US" w:eastAsia="zh-CN"/>
        </w:rPr>
        <w:t>不足和</w:t>
      </w:r>
      <w:r>
        <w:rPr>
          <w:rFonts w:hint="eastAsia"/>
          <w:b/>
          <w:bCs/>
        </w:rPr>
        <w:t>建议</w:t>
      </w:r>
      <w:bookmarkEnd w:id="56"/>
      <w:bookmarkEnd w:id="57"/>
      <w:bookmarkEnd w:id="58"/>
      <w:bookmarkEnd w:id="59"/>
      <w:r>
        <w:rPr>
          <w:rFonts w:hint="eastAsia"/>
          <w:b/>
          <w:bCs/>
        </w:rPr>
        <w:tab/>
      </w:r>
    </w:p>
    <w:p>
      <w:pPr>
        <w:shd w:val="clear"/>
        <w:rPr>
          <w:rFonts w:hint="eastAsia"/>
          <w:lang w:val="en-US" w:eastAsia="zh-CN"/>
        </w:rPr>
      </w:pPr>
      <w:r>
        <w:rPr>
          <w:rFonts w:hint="eastAsia"/>
        </w:rPr>
        <w:t>（一）</w:t>
      </w:r>
      <w:r>
        <w:rPr>
          <w:rFonts w:hint="eastAsia"/>
          <w:lang w:val="en-US" w:eastAsia="zh-CN"/>
        </w:rPr>
        <w:t>发现的问题和不足</w:t>
      </w:r>
    </w:p>
    <w:p>
      <w:pPr>
        <w:shd w:val="clear"/>
        <w:rPr>
          <w:rFonts w:hint="eastAsia"/>
        </w:rPr>
      </w:pPr>
      <w:r>
        <w:rPr>
          <w:rFonts w:hint="eastAsia"/>
          <w:lang w:val="en-US" w:eastAsia="zh-CN"/>
        </w:rPr>
        <w:t>（二）下一步工作建议</w:t>
      </w:r>
    </w:p>
    <w:p>
      <w:pPr>
        <w:shd w:val="clear"/>
        <w:rPr>
          <w:rFonts w:hint="eastAsia"/>
          <w:b/>
          <w:bCs/>
        </w:rPr>
      </w:pPr>
    </w:p>
    <w:p>
      <w:pPr>
        <w:shd w:val="clear"/>
        <w:rPr>
          <w:rFonts w:hint="eastAsia"/>
          <w:b/>
          <w:bCs/>
          <w:lang w:val="en-US" w:eastAsia="zh-CN"/>
        </w:rPr>
      </w:pPr>
      <w:r>
        <w:rPr>
          <w:rFonts w:hint="eastAsia"/>
          <w:b/>
          <w:bCs/>
        </w:rPr>
        <w:t>附件</w:t>
      </w:r>
      <w:r>
        <w:rPr>
          <w:rFonts w:hint="eastAsia"/>
          <w:b/>
          <w:bCs/>
          <w:lang w:val="en-US" w:eastAsia="zh-CN"/>
        </w:rPr>
        <w:t>1.单位专职消防队</w:t>
      </w:r>
      <w:r>
        <w:rPr>
          <w:rFonts w:hint="eastAsia"/>
          <w:b/>
          <w:bCs/>
          <w:lang w:eastAsia="zh-CN"/>
        </w:rPr>
        <w:t>考核评价</w:t>
      </w:r>
      <w:r>
        <w:rPr>
          <w:rFonts w:hint="eastAsia"/>
          <w:b/>
          <w:bCs/>
          <w:lang w:val="en-US" w:eastAsia="zh-CN"/>
        </w:rPr>
        <w:t>情况汇总表</w:t>
      </w:r>
    </w:p>
    <w:p>
      <w:pPr>
        <w:shd w:val="clear"/>
        <w:rPr>
          <w:rFonts w:hint="eastAsia"/>
          <w:b/>
          <w:bCs/>
          <w:lang w:val="en-US" w:eastAsia="zh-CN"/>
        </w:rPr>
      </w:pPr>
      <w:r>
        <w:rPr>
          <w:rFonts w:hint="eastAsia"/>
          <w:b/>
          <w:bCs/>
          <w:lang w:val="en-US" w:eastAsia="zh-CN"/>
        </w:rPr>
        <w:t>附件2.单位专职消防队考核评价结果打分表</w:t>
      </w:r>
    </w:p>
    <w:p>
      <w:pPr>
        <w:shd w:val="clear"/>
        <w:rPr>
          <w:rFonts w:hint="default" w:eastAsia="宋体"/>
          <w:b/>
          <w:bCs/>
          <w:lang w:val="en-US" w:eastAsia="zh-CN"/>
        </w:rPr>
      </w:pPr>
    </w:p>
    <w:p>
      <w:pPr>
        <w:numPr>
          <w:ilvl w:val="0"/>
          <w:numId w:val="12"/>
        </w:numPr>
        <w:shd w:val="clear"/>
        <w:ind w:left="-560" w:leftChars="0" w:firstLine="56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br w:type="page"/>
      </w:r>
    </w:p>
    <w:p>
      <w:pPr>
        <w:pStyle w:val="3"/>
        <w:numPr>
          <w:ilvl w:val="0"/>
          <w:numId w:val="8"/>
        </w:numPr>
        <w:shd w:val="clear"/>
        <w:bidi w:val="0"/>
        <w:rPr>
          <w:rFonts w:hint="eastAsia"/>
        </w:rPr>
      </w:pPr>
      <w:bookmarkStart w:id="60" w:name="_Toc19291"/>
      <w:r>
        <w:rPr>
          <w:rFonts w:hint="eastAsia"/>
          <w:lang w:val="en-US" w:eastAsia="zh-CN"/>
        </w:rPr>
        <w:t>上海市单位专职消防队考核评价分报告</w:t>
      </w:r>
      <w:bookmarkEnd w:id="60"/>
    </w:p>
    <w:p>
      <w:pPr>
        <w:numPr>
          <w:ilvl w:val="0"/>
          <w:numId w:val="14"/>
        </w:numPr>
        <w:shd w:val="clear"/>
        <w:ind w:left="0" w:leftChars="0" w:firstLine="420" w:firstLineChars="0"/>
        <w:outlineLvl w:val="0"/>
        <w:rPr>
          <w:rFonts w:hint="default"/>
          <w:b/>
          <w:bCs/>
          <w:lang w:val="en-US" w:eastAsia="zh-CN"/>
        </w:rPr>
      </w:pPr>
      <w:bookmarkStart w:id="61" w:name="_Toc20038"/>
      <w:r>
        <w:rPr>
          <w:rFonts w:hint="eastAsia"/>
          <w:b/>
          <w:bCs/>
          <w:lang w:val="en-US" w:eastAsia="zh-CN"/>
        </w:rPr>
        <w:t>考核评价工作概况</w:t>
      </w:r>
      <w:bookmarkEnd w:id="61"/>
    </w:p>
    <w:p>
      <w:pPr>
        <w:numPr>
          <w:ilvl w:val="0"/>
          <w:numId w:val="14"/>
        </w:numPr>
        <w:shd w:val="clear"/>
        <w:ind w:left="0" w:leftChars="0" w:firstLine="420" w:firstLineChars="0"/>
        <w:outlineLvl w:val="0"/>
        <w:rPr>
          <w:rFonts w:hint="default"/>
          <w:b/>
          <w:bCs/>
          <w:lang w:val="en-US" w:eastAsia="zh-CN"/>
        </w:rPr>
      </w:pPr>
      <w:bookmarkStart w:id="62" w:name="_Toc22753"/>
      <w:r>
        <w:rPr>
          <w:rFonts w:hint="eastAsia"/>
          <w:b/>
          <w:bCs/>
          <w:lang w:val="en-US" w:eastAsia="zh-CN"/>
        </w:rPr>
        <w:t>单位专职消防队基本情况</w:t>
      </w:r>
      <w:bookmarkEnd w:id="62"/>
    </w:p>
    <w:tbl>
      <w:tblPr>
        <w:tblStyle w:val="15"/>
        <w:tblW w:w="5095" w:type="pct"/>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10"/>
        <w:gridCol w:w="2067"/>
        <w:gridCol w:w="2082"/>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建设单位</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单位地址</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单位类型</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是否属于国有大型危化企业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法定代表人</w:t>
            </w:r>
          </w:p>
        </w:tc>
        <w:tc>
          <w:tcPr>
            <w:tcW w:w="2067"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c>
          <w:tcPr>
            <w:tcW w:w="2082"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联系电话</w:t>
            </w:r>
          </w:p>
        </w:tc>
        <w:tc>
          <w:tcPr>
            <w:tcW w:w="1725"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单位联系人</w:t>
            </w:r>
          </w:p>
        </w:tc>
        <w:tc>
          <w:tcPr>
            <w:tcW w:w="2067"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c>
          <w:tcPr>
            <w:tcW w:w="2082"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联系电话</w:t>
            </w:r>
          </w:p>
        </w:tc>
        <w:tc>
          <w:tcPr>
            <w:tcW w:w="1725"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单位基本情况介绍</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eastAsia"/>
                <w:sz w:val="24"/>
                <w:szCs w:val="24"/>
                <w:lang w:val="en-US" w:eastAsia="zh-CN"/>
              </w:rPr>
              <w:t>单位</w:t>
            </w:r>
            <w:r>
              <w:rPr>
                <w:rFonts w:hint="default"/>
                <w:sz w:val="24"/>
                <w:szCs w:val="24"/>
                <w:lang w:val="en-US" w:eastAsia="zh-CN"/>
              </w:rPr>
              <w:t>专职消防队名称</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消防队具体位置</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消防队类别</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□一类       □二类       □三类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队长姓名</w:t>
            </w:r>
          </w:p>
        </w:tc>
        <w:tc>
          <w:tcPr>
            <w:tcW w:w="2067"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c>
          <w:tcPr>
            <w:tcW w:w="2082"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联系电话</w:t>
            </w:r>
          </w:p>
        </w:tc>
        <w:tc>
          <w:tcPr>
            <w:tcW w:w="1725"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5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所属消防支队名称</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default"/>
                <w:sz w:val="24"/>
                <w:szCs w:val="24"/>
                <w:lang w:val="en-US" w:eastAsia="zh-CN"/>
              </w:rPr>
              <w:t>建筑面积（m²）</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eastAsia"/>
                <w:sz w:val="24"/>
                <w:szCs w:val="24"/>
                <w:lang w:val="en-US" w:eastAsia="zh-CN"/>
              </w:rPr>
              <w:t>队员数量（人）</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eastAsia"/>
                <w:sz w:val="24"/>
                <w:szCs w:val="24"/>
                <w:lang w:val="en-US" w:eastAsia="zh-CN"/>
              </w:rPr>
              <w:t>消防车库面积（m²）及车位数（个）</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40" w:hRule="atLeast"/>
        </w:trPr>
        <w:tc>
          <w:tcPr>
            <w:tcW w:w="2810" w:type="dxa"/>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r>
              <w:rPr>
                <w:rFonts w:hint="eastAsia"/>
                <w:sz w:val="24"/>
                <w:szCs w:val="24"/>
                <w:lang w:val="en-US" w:eastAsia="zh-CN"/>
              </w:rPr>
              <w:t>执勤车辆情况</w:t>
            </w:r>
          </w:p>
        </w:tc>
        <w:tc>
          <w:tcPr>
            <w:tcW w:w="5874" w:type="dxa"/>
            <w:gridSpan w:val="3"/>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sz w:val="24"/>
                <w:szCs w:val="24"/>
                <w:lang w:val="en-US" w:eastAsia="zh-CN"/>
              </w:rPr>
            </w:pPr>
          </w:p>
        </w:tc>
      </w:tr>
    </w:tbl>
    <w:p>
      <w:pPr>
        <w:numPr>
          <w:ilvl w:val="0"/>
          <w:numId w:val="14"/>
        </w:numPr>
        <w:shd w:val="clear"/>
        <w:ind w:left="0" w:leftChars="0" w:firstLine="420" w:firstLineChars="0"/>
        <w:outlineLvl w:val="0"/>
        <w:rPr>
          <w:rFonts w:hint="default"/>
          <w:b/>
          <w:bCs/>
          <w:lang w:val="en-US" w:eastAsia="zh-CN"/>
        </w:rPr>
      </w:pPr>
      <w:bookmarkStart w:id="63" w:name="_Toc21094"/>
      <w:r>
        <w:rPr>
          <w:rFonts w:hint="eastAsia"/>
          <w:b/>
          <w:bCs/>
          <w:lang w:val="en-US" w:eastAsia="zh-CN"/>
        </w:rPr>
        <w:t>考核评价结果</w:t>
      </w:r>
      <w:bookmarkEnd w:id="63"/>
    </w:p>
    <w:p>
      <w:pPr>
        <w:shd w:val="clear"/>
        <w:outlineLvl w:val="0"/>
        <w:rPr>
          <w:rFonts w:hint="eastAsia" w:ascii="宋体" w:hAnsi="宋体" w:eastAsia="宋体" w:cs="宋体"/>
          <w:b w:val="0"/>
          <w:bCs w:val="0"/>
          <w:sz w:val="24"/>
          <w:szCs w:val="24"/>
          <w:lang w:val="en-US" w:eastAsia="zh-CN"/>
        </w:rPr>
      </w:pPr>
      <w:bookmarkStart w:id="64" w:name="_Toc24456"/>
      <w:r>
        <w:rPr>
          <w:rFonts w:hint="eastAsia" w:ascii="宋体" w:hAnsi="宋体" w:eastAsia="宋体" w:cs="宋体"/>
          <w:b w:val="0"/>
          <w:bCs w:val="0"/>
          <w:sz w:val="24"/>
          <w:szCs w:val="24"/>
          <w:lang w:val="en-US" w:eastAsia="zh-CN"/>
        </w:rPr>
        <w:t>A类指标得分，B类指标得分，考核评价等级</w:t>
      </w:r>
      <w:bookmarkEnd w:id="64"/>
    </w:p>
    <w:p>
      <w:pPr>
        <w:numPr>
          <w:ilvl w:val="0"/>
          <w:numId w:val="14"/>
        </w:numPr>
        <w:shd w:val="clear"/>
        <w:ind w:left="0" w:leftChars="0" w:firstLine="420" w:firstLineChars="0"/>
        <w:outlineLvl w:val="0"/>
        <w:rPr>
          <w:rFonts w:hint="default"/>
          <w:b/>
          <w:bCs/>
          <w:lang w:val="en-US" w:eastAsia="zh-CN"/>
        </w:rPr>
      </w:pPr>
      <w:bookmarkStart w:id="65" w:name="_Toc14852"/>
      <w:r>
        <w:rPr>
          <w:rFonts w:hint="eastAsia"/>
          <w:b/>
          <w:bCs/>
          <w:lang w:val="en-US" w:eastAsia="zh-CN"/>
        </w:rPr>
        <w:t>具体指标分析</w:t>
      </w:r>
      <w:bookmarkEnd w:id="65"/>
    </w:p>
    <w:p>
      <w:pPr>
        <w:shd w:val="clear"/>
        <w:outlineLvl w:val="0"/>
        <w:rPr>
          <w:rFonts w:hint="eastAsia" w:ascii="宋体" w:hAnsi="宋体" w:eastAsia="宋体" w:cs="宋体"/>
          <w:b w:val="0"/>
          <w:bCs w:val="0"/>
          <w:sz w:val="24"/>
          <w:szCs w:val="24"/>
          <w:lang w:val="en-US" w:eastAsia="zh-CN"/>
        </w:rPr>
      </w:pPr>
      <w:bookmarkStart w:id="66" w:name="_Toc6166"/>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“建设情况”考核评价情况</w:t>
      </w:r>
      <w:bookmarkEnd w:id="66"/>
      <w:r>
        <w:rPr>
          <w:rFonts w:hint="eastAsia" w:ascii="宋体" w:hAnsi="宋体" w:eastAsia="宋体" w:cs="宋体"/>
          <w:b w:val="0"/>
          <w:bCs w:val="0"/>
          <w:sz w:val="24"/>
          <w:szCs w:val="24"/>
          <w:lang w:val="en-US" w:eastAsia="zh-CN"/>
        </w:rPr>
        <w:tab/>
      </w:r>
    </w:p>
    <w:p>
      <w:pPr>
        <w:shd w:val="clear"/>
        <w:outlineLvl w:val="0"/>
        <w:rPr>
          <w:rFonts w:hint="eastAsia" w:ascii="宋体" w:hAnsi="宋体" w:eastAsia="宋体" w:cs="宋体"/>
          <w:b w:val="0"/>
          <w:bCs w:val="0"/>
          <w:sz w:val="24"/>
          <w:szCs w:val="24"/>
          <w:lang w:val="en-US" w:eastAsia="zh-CN"/>
        </w:rPr>
      </w:pPr>
      <w:bookmarkStart w:id="67" w:name="_Toc7102"/>
      <w:r>
        <w:rPr>
          <w:rFonts w:hint="eastAsia" w:ascii="宋体" w:hAnsi="宋体" w:cs="宋体"/>
          <w:b w:val="0"/>
          <w:bCs w:val="0"/>
          <w:sz w:val="24"/>
          <w:szCs w:val="24"/>
          <w:lang w:val="en-US" w:eastAsia="zh-CN"/>
        </w:rPr>
        <w:t>（二）</w:t>
      </w:r>
      <w:r>
        <w:rPr>
          <w:rFonts w:hint="eastAsia" w:ascii="宋体" w:hAnsi="宋体" w:eastAsia="宋体" w:cs="宋体"/>
          <w:b w:val="0"/>
          <w:bCs w:val="0"/>
          <w:sz w:val="24"/>
          <w:szCs w:val="24"/>
          <w:lang w:val="en-US" w:eastAsia="zh-CN"/>
        </w:rPr>
        <w:t>“队伍管理”考核评价情况</w:t>
      </w:r>
      <w:bookmarkEnd w:id="67"/>
      <w:r>
        <w:rPr>
          <w:rFonts w:hint="eastAsia" w:ascii="宋体" w:hAnsi="宋体" w:eastAsia="宋体" w:cs="宋体"/>
          <w:b w:val="0"/>
          <w:bCs w:val="0"/>
          <w:sz w:val="24"/>
          <w:szCs w:val="24"/>
          <w:lang w:val="en-US" w:eastAsia="zh-CN"/>
        </w:rPr>
        <w:tab/>
      </w:r>
    </w:p>
    <w:p>
      <w:pPr>
        <w:shd w:val="clear"/>
        <w:outlineLvl w:val="0"/>
        <w:rPr>
          <w:rFonts w:hint="eastAsia" w:ascii="宋体" w:hAnsi="宋体" w:eastAsia="宋体" w:cs="宋体"/>
          <w:b w:val="0"/>
          <w:bCs w:val="0"/>
          <w:sz w:val="24"/>
          <w:szCs w:val="24"/>
          <w:lang w:val="en-US" w:eastAsia="zh-CN"/>
        </w:rPr>
      </w:pPr>
      <w:bookmarkStart w:id="68" w:name="_Toc17379"/>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“执勤训练”考核评价情况</w:t>
      </w:r>
      <w:bookmarkEnd w:id="68"/>
      <w:r>
        <w:rPr>
          <w:rFonts w:hint="eastAsia" w:ascii="宋体" w:hAnsi="宋体" w:eastAsia="宋体" w:cs="宋体"/>
          <w:b w:val="0"/>
          <w:bCs w:val="0"/>
          <w:sz w:val="24"/>
          <w:szCs w:val="24"/>
          <w:lang w:val="en-US" w:eastAsia="zh-CN"/>
        </w:rPr>
        <w:tab/>
      </w:r>
    </w:p>
    <w:p>
      <w:pPr>
        <w:shd w:val="clear"/>
        <w:outlineLvl w:val="0"/>
        <w:rPr>
          <w:rFonts w:hint="eastAsia" w:ascii="宋体" w:hAnsi="宋体" w:eastAsia="宋体" w:cs="宋体"/>
          <w:b w:val="0"/>
          <w:bCs w:val="0"/>
          <w:sz w:val="24"/>
          <w:szCs w:val="24"/>
          <w:lang w:val="en-US" w:eastAsia="zh-CN"/>
        </w:rPr>
      </w:pPr>
      <w:bookmarkStart w:id="69" w:name="_Toc19467"/>
      <w:r>
        <w:rPr>
          <w:rFonts w:hint="eastAsia" w:ascii="宋体" w:hAnsi="宋体" w:cs="宋体"/>
          <w:b w:val="0"/>
          <w:bCs w:val="0"/>
          <w:sz w:val="24"/>
          <w:szCs w:val="24"/>
          <w:lang w:val="en-US" w:eastAsia="zh-CN"/>
        </w:rPr>
        <w:t>（四）</w:t>
      </w:r>
      <w:r>
        <w:rPr>
          <w:rFonts w:hint="eastAsia" w:ascii="宋体" w:hAnsi="宋体" w:eastAsia="宋体" w:cs="宋体"/>
          <w:b w:val="0"/>
          <w:bCs w:val="0"/>
          <w:sz w:val="24"/>
          <w:szCs w:val="24"/>
          <w:lang w:val="en-US" w:eastAsia="zh-CN"/>
        </w:rPr>
        <w:t>“应急联动”考核评价情况</w:t>
      </w:r>
      <w:bookmarkEnd w:id="69"/>
      <w:r>
        <w:rPr>
          <w:rFonts w:hint="eastAsia" w:ascii="宋体" w:hAnsi="宋体" w:eastAsia="宋体" w:cs="宋体"/>
          <w:b w:val="0"/>
          <w:bCs w:val="0"/>
          <w:sz w:val="24"/>
          <w:szCs w:val="24"/>
          <w:lang w:val="en-US" w:eastAsia="zh-CN"/>
        </w:rPr>
        <w:tab/>
      </w:r>
    </w:p>
    <w:p>
      <w:pPr>
        <w:shd w:val="clear"/>
        <w:outlineLvl w:val="0"/>
        <w:rPr>
          <w:rFonts w:hint="default" w:ascii="宋体" w:hAnsi="宋体" w:eastAsia="宋体" w:cs="宋体"/>
          <w:b w:val="0"/>
          <w:bCs w:val="0"/>
          <w:sz w:val="24"/>
          <w:szCs w:val="24"/>
          <w:lang w:val="en-US" w:eastAsia="zh-CN"/>
        </w:rPr>
      </w:pPr>
      <w:bookmarkStart w:id="70" w:name="_Toc9213"/>
      <w:r>
        <w:rPr>
          <w:rFonts w:hint="eastAsia" w:ascii="宋体" w:hAnsi="宋体" w:cs="宋体"/>
          <w:b w:val="0"/>
          <w:bCs w:val="0"/>
          <w:sz w:val="24"/>
          <w:szCs w:val="24"/>
          <w:lang w:val="en-US" w:eastAsia="zh-CN"/>
        </w:rPr>
        <w:t>（五）</w:t>
      </w:r>
      <w:r>
        <w:rPr>
          <w:rFonts w:hint="eastAsia" w:ascii="宋体" w:hAnsi="宋体" w:eastAsia="宋体" w:cs="宋体"/>
          <w:b w:val="0"/>
          <w:bCs w:val="0"/>
          <w:sz w:val="24"/>
          <w:szCs w:val="24"/>
          <w:lang w:val="en-US" w:eastAsia="zh-CN"/>
        </w:rPr>
        <w:t>“工作成效”考核评价情况</w:t>
      </w:r>
      <w:bookmarkEnd w:id="70"/>
      <w:r>
        <w:rPr>
          <w:rFonts w:hint="eastAsia" w:ascii="宋体" w:hAnsi="宋体" w:eastAsia="宋体" w:cs="宋体"/>
          <w:b w:val="0"/>
          <w:bCs w:val="0"/>
          <w:sz w:val="24"/>
          <w:szCs w:val="24"/>
          <w:lang w:val="en-US" w:eastAsia="zh-CN"/>
        </w:rPr>
        <w:tab/>
      </w:r>
    </w:p>
    <w:p>
      <w:pPr>
        <w:numPr>
          <w:ilvl w:val="0"/>
          <w:numId w:val="14"/>
        </w:numPr>
        <w:shd w:val="clear"/>
        <w:ind w:left="0" w:leftChars="0" w:firstLine="420" w:firstLineChars="0"/>
        <w:outlineLvl w:val="0"/>
        <w:rPr>
          <w:rFonts w:hint="default"/>
          <w:b/>
          <w:bCs/>
          <w:lang w:val="en-US" w:eastAsia="zh-CN"/>
        </w:rPr>
      </w:pPr>
      <w:bookmarkStart w:id="71" w:name="_Toc13396"/>
      <w:r>
        <w:rPr>
          <w:rFonts w:hint="eastAsia"/>
          <w:b/>
          <w:bCs/>
          <w:lang w:val="en-US" w:eastAsia="zh-CN"/>
        </w:rPr>
        <w:t>发现和建议</w:t>
      </w:r>
      <w:bookmarkEnd w:id="71"/>
    </w:p>
    <w:p>
      <w:pPr>
        <w:shd w:val="clear"/>
        <w:outlineLvl w:val="0"/>
        <w:rPr>
          <w:rFonts w:hint="eastAsia" w:ascii="宋体" w:hAnsi="宋体" w:eastAsia="宋体" w:cs="宋体"/>
          <w:b w:val="0"/>
          <w:bCs w:val="0"/>
          <w:sz w:val="24"/>
          <w:szCs w:val="24"/>
          <w:lang w:val="en-US" w:eastAsia="zh-CN"/>
        </w:rPr>
      </w:pPr>
      <w:bookmarkStart w:id="72" w:name="_Toc15991"/>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考评工作组发现：</w:t>
      </w:r>
      <w:bookmarkEnd w:id="72"/>
    </w:p>
    <w:p>
      <w:pPr>
        <w:shd w:val="clear"/>
        <w:outlineLvl w:val="0"/>
        <w:rPr>
          <w:rFonts w:hint="default" w:ascii="宋体" w:hAnsi="宋体" w:eastAsia="宋体" w:cs="宋体"/>
          <w:b w:val="0"/>
          <w:bCs w:val="0"/>
          <w:sz w:val="24"/>
          <w:szCs w:val="24"/>
          <w:lang w:val="en-US" w:eastAsia="zh-CN"/>
        </w:rPr>
      </w:pPr>
      <w:bookmarkStart w:id="73" w:name="_Toc9094"/>
      <w:r>
        <w:rPr>
          <w:rFonts w:hint="eastAsia" w:ascii="宋体" w:hAnsi="宋体" w:eastAsia="宋体" w:cs="宋体"/>
          <w:b w:val="0"/>
          <w:bCs w:val="0"/>
          <w:sz w:val="24"/>
          <w:szCs w:val="24"/>
          <w:lang w:val="en-US" w:eastAsia="zh-CN"/>
        </w:rPr>
        <w:t>对此，考评工作组建议：</w:t>
      </w:r>
      <w:bookmarkEnd w:id="73"/>
    </w:p>
    <w:p>
      <w:pPr>
        <w:shd w:val="clear"/>
        <w:outlineLvl w:val="0"/>
        <w:rPr>
          <w:rFonts w:hint="default" w:ascii="宋体" w:hAnsi="宋体" w:eastAsia="宋体" w:cs="宋体"/>
          <w:b w:val="0"/>
          <w:bCs w:val="0"/>
          <w:sz w:val="24"/>
          <w:szCs w:val="24"/>
          <w:lang w:val="en-US" w:eastAsia="zh-CN"/>
        </w:rPr>
      </w:pPr>
      <w:bookmarkStart w:id="74" w:name="_Toc2853"/>
      <w:r>
        <w:rPr>
          <w:rFonts w:hint="eastAsia" w:ascii="宋体" w:hAnsi="宋体" w:cs="宋体"/>
          <w:b w:val="0"/>
          <w:bCs w:val="0"/>
          <w:sz w:val="24"/>
          <w:szCs w:val="24"/>
          <w:lang w:val="en-US" w:eastAsia="zh-CN"/>
        </w:rPr>
        <w:t>2.</w:t>
      </w:r>
      <w:r>
        <w:rPr>
          <w:rFonts w:hint="default" w:ascii="宋体" w:hAnsi="宋体" w:eastAsia="宋体" w:cs="宋体"/>
          <w:b w:val="0"/>
          <w:bCs w:val="0"/>
          <w:sz w:val="24"/>
          <w:szCs w:val="24"/>
          <w:lang w:val="en-US" w:eastAsia="zh-CN"/>
        </w:rPr>
        <w:t>考评工作组发现：</w:t>
      </w:r>
      <w:bookmarkEnd w:id="74"/>
    </w:p>
    <w:p>
      <w:pPr>
        <w:shd w:val="clear"/>
        <w:outlineLvl w:val="0"/>
        <w:rPr>
          <w:rFonts w:hint="default" w:ascii="宋体" w:hAnsi="宋体" w:eastAsia="宋体" w:cs="宋体"/>
          <w:b w:val="0"/>
          <w:bCs w:val="0"/>
          <w:sz w:val="24"/>
          <w:szCs w:val="24"/>
          <w:lang w:val="en-US" w:eastAsia="zh-CN"/>
        </w:rPr>
      </w:pPr>
      <w:bookmarkStart w:id="75" w:name="_Toc27731"/>
      <w:r>
        <w:rPr>
          <w:rFonts w:hint="default" w:ascii="宋体" w:hAnsi="宋体" w:eastAsia="宋体" w:cs="宋体"/>
          <w:b w:val="0"/>
          <w:bCs w:val="0"/>
          <w:sz w:val="24"/>
          <w:szCs w:val="24"/>
          <w:lang w:val="en-US" w:eastAsia="zh-CN"/>
        </w:rPr>
        <w:t>对此，考评工作组建议：</w:t>
      </w:r>
      <w:bookmarkEnd w:id="75"/>
    </w:p>
    <w:p>
      <w:pPr>
        <w:shd w:val="clear"/>
        <w:outlineLvl w:val="0"/>
        <w:rPr>
          <w:rFonts w:hint="default" w:ascii="宋体" w:hAnsi="宋体" w:eastAsia="宋体" w:cs="宋体"/>
          <w:b w:val="0"/>
          <w:bCs w:val="0"/>
          <w:sz w:val="24"/>
          <w:szCs w:val="24"/>
          <w:lang w:val="en-US" w:eastAsia="zh-CN"/>
        </w:rPr>
      </w:pPr>
    </w:p>
    <w:p>
      <w:pPr>
        <w:shd w:val="clear"/>
        <w:outlineLvl w:val="0"/>
        <w:rPr>
          <w:rFonts w:hint="default" w:ascii="宋体" w:hAnsi="宋体" w:eastAsia="宋体" w:cs="宋体"/>
          <w:b w:val="0"/>
          <w:bCs w:val="0"/>
          <w:sz w:val="24"/>
          <w:szCs w:val="24"/>
          <w:lang w:val="en-US" w:eastAsia="zh-CN"/>
        </w:rPr>
      </w:pPr>
    </w:p>
    <w:p>
      <w:pPr>
        <w:shd w:val="clear"/>
        <w:outlineLvl w:val="0"/>
        <w:rPr>
          <w:rFonts w:hint="default" w:ascii="宋体" w:hAnsi="宋体" w:eastAsia="宋体" w:cs="宋体"/>
          <w:b w:val="0"/>
          <w:bCs w:val="0"/>
          <w:sz w:val="24"/>
          <w:szCs w:val="24"/>
          <w:lang w:val="en-US" w:eastAsia="zh-CN"/>
        </w:rPr>
      </w:pPr>
    </w:p>
    <w:p>
      <w:pPr>
        <w:shd w:val="clear"/>
        <w:jc w:val="right"/>
        <w:outlineLvl w:val="0"/>
        <w:rPr>
          <w:rFonts w:hint="eastAsia" w:ascii="宋体" w:hAnsi="宋体" w:cs="宋体"/>
          <w:b w:val="0"/>
          <w:bCs w:val="0"/>
          <w:sz w:val="24"/>
          <w:szCs w:val="24"/>
          <w:lang w:val="en-US" w:eastAsia="zh-CN"/>
        </w:rPr>
      </w:pPr>
      <w:bookmarkStart w:id="76" w:name="_Toc11095"/>
      <w:r>
        <w:rPr>
          <w:rFonts w:hint="eastAsia" w:ascii="宋体" w:hAnsi="宋体" w:cs="宋体"/>
          <w:b w:val="0"/>
          <w:bCs w:val="0"/>
          <w:sz w:val="24"/>
          <w:szCs w:val="24"/>
          <w:lang w:val="en-US" w:eastAsia="zh-CN"/>
        </w:rPr>
        <w:t>、</w:t>
      </w:r>
      <w:bookmarkEnd w:id="76"/>
    </w:p>
    <w:p>
      <w:pPr>
        <w:shd w:val="clear"/>
        <w:jc w:val="right"/>
        <w:outlineLvl w:val="0"/>
        <w:rPr>
          <w:rFonts w:hint="eastAsia" w:ascii="宋体" w:hAnsi="宋体" w:cs="宋体"/>
          <w:b w:val="0"/>
          <w:bCs w:val="0"/>
          <w:sz w:val="24"/>
          <w:szCs w:val="24"/>
          <w:lang w:val="en-US" w:eastAsia="zh-CN"/>
        </w:rPr>
      </w:pPr>
    </w:p>
    <w:p>
      <w:pPr>
        <w:shd w:val="clear"/>
        <w:jc w:val="right"/>
        <w:outlineLvl w:val="0"/>
        <w:rPr>
          <w:rFonts w:hint="eastAsia" w:ascii="宋体" w:hAnsi="宋体" w:cs="宋体"/>
          <w:b w:val="0"/>
          <w:bCs w:val="0"/>
          <w:sz w:val="24"/>
          <w:szCs w:val="24"/>
          <w:lang w:val="en-US" w:eastAsia="zh-CN"/>
        </w:rPr>
      </w:pPr>
      <w:bookmarkStart w:id="77" w:name="_Toc1678"/>
      <w:r>
        <w:rPr>
          <w:rFonts w:hint="eastAsia" w:ascii="宋体" w:hAnsi="宋体" w:cs="宋体"/>
          <w:b w:val="0"/>
          <w:bCs w:val="0"/>
          <w:sz w:val="24"/>
          <w:szCs w:val="24"/>
          <w:lang w:val="en-US" w:eastAsia="zh-CN"/>
        </w:rPr>
        <w:t>机构名称（盖章）</w:t>
      </w:r>
      <w:bookmarkEnd w:id="77"/>
    </w:p>
    <w:p>
      <w:pPr>
        <w:shd w:val="clear"/>
        <w:jc w:val="center"/>
        <w:outlineLvl w:val="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bookmarkStart w:id="78" w:name="_Toc11346"/>
      <w:r>
        <w:rPr>
          <w:rFonts w:hint="eastAsia" w:ascii="宋体" w:hAnsi="宋体" w:cs="宋体"/>
          <w:b w:val="0"/>
          <w:bCs w:val="0"/>
          <w:sz w:val="24"/>
          <w:szCs w:val="24"/>
          <w:lang w:val="en-US" w:eastAsia="zh-CN"/>
        </w:rPr>
        <w:t>报告日期</w:t>
      </w:r>
      <w:bookmarkEnd w:id="78"/>
    </w:p>
    <w:p>
      <w:pPr>
        <w:shd w:val="clea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rPr>
        <w:rFonts w:eastAsia="微软雅黑" w:cstheme="majorBidi"/>
        <w:sz w:val="2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57E75"/>
    <w:multiLevelType w:val="singleLevel"/>
    <w:tmpl w:val="8FD57E75"/>
    <w:lvl w:ilvl="0" w:tentative="0">
      <w:start w:val="3"/>
      <w:numFmt w:val="chineseCounting"/>
      <w:suff w:val="nothing"/>
      <w:lvlText w:val="%1、"/>
      <w:lvlJc w:val="left"/>
      <w:pPr>
        <w:ind w:left="-560"/>
      </w:pPr>
      <w:rPr>
        <w:rFonts w:hint="eastAsia"/>
      </w:rPr>
    </w:lvl>
  </w:abstractNum>
  <w:abstractNum w:abstractNumId="1">
    <w:nsid w:val="953ACC4D"/>
    <w:multiLevelType w:val="multilevel"/>
    <w:tmpl w:val="953ACC4D"/>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A24BFBC5"/>
    <w:multiLevelType w:val="singleLevel"/>
    <w:tmpl w:val="A24BFBC5"/>
    <w:lvl w:ilvl="0" w:tentative="0">
      <w:start w:val="1"/>
      <w:numFmt w:val="chineseCounting"/>
      <w:suff w:val="nothing"/>
      <w:lvlText w:val="（%1）"/>
      <w:lvlJc w:val="left"/>
      <w:rPr>
        <w:rFonts w:hint="eastAsia"/>
      </w:rPr>
    </w:lvl>
  </w:abstractNum>
  <w:abstractNum w:abstractNumId="3">
    <w:nsid w:val="C19249B5"/>
    <w:multiLevelType w:val="singleLevel"/>
    <w:tmpl w:val="C19249B5"/>
    <w:lvl w:ilvl="0" w:tentative="0">
      <w:start w:val="9"/>
      <w:numFmt w:val="chineseCounting"/>
      <w:suff w:val="nothing"/>
      <w:lvlText w:val="%1、"/>
      <w:lvlJc w:val="left"/>
      <w:rPr>
        <w:rFonts w:hint="eastAsia"/>
      </w:rPr>
    </w:lvl>
  </w:abstractNum>
  <w:abstractNum w:abstractNumId="4">
    <w:nsid w:val="C2A85D76"/>
    <w:multiLevelType w:val="singleLevel"/>
    <w:tmpl w:val="C2A85D76"/>
    <w:lvl w:ilvl="0" w:tentative="0">
      <w:start w:val="1"/>
      <w:numFmt w:val="decimal"/>
      <w:suff w:val="nothing"/>
      <w:lvlText w:val="%1、"/>
      <w:lvlJc w:val="left"/>
    </w:lvl>
  </w:abstractNum>
  <w:abstractNum w:abstractNumId="5">
    <w:nsid w:val="D260ABE6"/>
    <w:multiLevelType w:val="singleLevel"/>
    <w:tmpl w:val="D260ABE6"/>
    <w:lvl w:ilvl="0" w:tentative="0">
      <w:start w:val="1"/>
      <w:numFmt w:val="decimal"/>
      <w:suff w:val="nothing"/>
      <w:lvlText w:val="（%1）"/>
      <w:lvlJc w:val="left"/>
    </w:lvl>
  </w:abstractNum>
  <w:abstractNum w:abstractNumId="6">
    <w:nsid w:val="E9A91092"/>
    <w:multiLevelType w:val="singleLevel"/>
    <w:tmpl w:val="E9A91092"/>
    <w:lvl w:ilvl="0" w:tentative="0">
      <w:start w:val="1"/>
      <w:numFmt w:val="decimal"/>
      <w:suff w:val="nothing"/>
      <w:lvlText w:val="%1、"/>
      <w:lvlJc w:val="left"/>
      <w:pPr>
        <w:ind w:left="-560"/>
      </w:pPr>
    </w:lvl>
  </w:abstractNum>
  <w:abstractNum w:abstractNumId="7">
    <w:nsid w:val="0A68661C"/>
    <w:multiLevelType w:val="multilevel"/>
    <w:tmpl w:val="0A68661C"/>
    <w:lvl w:ilvl="0" w:tentative="0">
      <w:start w:val="1"/>
      <w:numFmt w:val="chineseCountingThousand"/>
      <w:lvlText w:val="%1、"/>
      <w:lvlJc w:val="left"/>
      <w:pPr>
        <w:ind w:left="560" w:hanging="420"/>
      </w:pPr>
    </w:lvl>
    <w:lvl w:ilvl="1" w:tentative="0">
      <w:start w:val="1"/>
      <w:numFmt w:val="lowerLetter"/>
      <w:lvlText w:val="%2)"/>
      <w:lvlJc w:val="left"/>
      <w:pPr>
        <w:ind w:left="140" w:hanging="420"/>
      </w:pPr>
    </w:lvl>
    <w:lvl w:ilvl="2" w:tentative="0">
      <w:start w:val="1"/>
      <w:numFmt w:val="lowerRoman"/>
      <w:lvlText w:val="%3."/>
      <w:lvlJc w:val="right"/>
      <w:pPr>
        <w:ind w:left="560" w:hanging="420"/>
      </w:pPr>
    </w:lvl>
    <w:lvl w:ilvl="3" w:tentative="0">
      <w:start w:val="1"/>
      <w:numFmt w:val="decimal"/>
      <w:lvlText w:val="%4."/>
      <w:lvlJc w:val="left"/>
      <w:pPr>
        <w:ind w:left="980" w:hanging="420"/>
      </w:pPr>
    </w:lvl>
    <w:lvl w:ilvl="4" w:tentative="0">
      <w:start w:val="1"/>
      <w:numFmt w:val="lowerLetter"/>
      <w:lvlText w:val="%5)"/>
      <w:lvlJc w:val="left"/>
      <w:pPr>
        <w:ind w:left="1400" w:hanging="420"/>
      </w:pPr>
    </w:lvl>
    <w:lvl w:ilvl="5" w:tentative="0">
      <w:start w:val="1"/>
      <w:numFmt w:val="lowerRoman"/>
      <w:lvlText w:val="%6."/>
      <w:lvlJc w:val="right"/>
      <w:pPr>
        <w:ind w:left="1820" w:hanging="420"/>
      </w:pPr>
    </w:lvl>
    <w:lvl w:ilvl="6" w:tentative="0">
      <w:start w:val="1"/>
      <w:numFmt w:val="decimal"/>
      <w:lvlText w:val="%7."/>
      <w:lvlJc w:val="left"/>
      <w:pPr>
        <w:ind w:left="2240" w:hanging="420"/>
      </w:pPr>
    </w:lvl>
    <w:lvl w:ilvl="7" w:tentative="0">
      <w:start w:val="1"/>
      <w:numFmt w:val="lowerLetter"/>
      <w:lvlText w:val="%8)"/>
      <w:lvlJc w:val="left"/>
      <w:pPr>
        <w:ind w:left="2660" w:hanging="420"/>
      </w:pPr>
    </w:lvl>
    <w:lvl w:ilvl="8" w:tentative="0">
      <w:start w:val="1"/>
      <w:numFmt w:val="lowerRoman"/>
      <w:lvlText w:val="%9."/>
      <w:lvlJc w:val="right"/>
      <w:pPr>
        <w:ind w:left="3080" w:hanging="420"/>
      </w:pPr>
    </w:lvl>
  </w:abstractNum>
  <w:abstractNum w:abstractNumId="8">
    <w:nsid w:val="1A343D67"/>
    <w:multiLevelType w:val="singleLevel"/>
    <w:tmpl w:val="1A343D67"/>
    <w:lvl w:ilvl="0" w:tentative="0">
      <w:start w:val="1"/>
      <w:numFmt w:val="decimal"/>
      <w:suff w:val="nothing"/>
      <w:lvlText w:val="（%1）"/>
      <w:lvlJc w:val="left"/>
      <w:pPr>
        <w:ind w:left="-560"/>
      </w:pPr>
    </w:lvl>
  </w:abstractNum>
  <w:abstractNum w:abstractNumId="9">
    <w:nsid w:val="37525AF1"/>
    <w:multiLevelType w:val="singleLevel"/>
    <w:tmpl w:val="37525AF1"/>
    <w:lvl w:ilvl="0" w:tentative="0">
      <w:start w:val="1"/>
      <w:numFmt w:val="decimal"/>
      <w:suff w:val="nothing"/>
      <w:lvlText w:val="（%1）"/>
      <w:lvlJc w:val="left"/>
    </w:lvl>
  </w:abstractNum>
  <w:abstractNum w:abstractNumId="10">
    <w:nsid w:val="542ED26C"/>
    <w:multiLevelType w:val="singleLevel"/>
    <w:tmpl w:val="542ED26C"/>
    <w:lvl w:ilvl="0" w:tentative="0">
      <w:start w:val="1"/>
      <w:numFmt w:val="decimal"/>
      <w:suff w:val="nothing"/>
      <w:lvlText w:val="（%1）"/>
      <w:lvlJc w:val="left"/>
    </w:lvl>
  </w:abstractNum>
  <w:abstractNum w:abstractNumId="11">
    <w:nsid w:val="57434C5E"/>
    <w:multiLevelType w:val="singleLevel"/>
    <w:tmpl w:val="57434C5E"/>
    <w:lvl w:ilvl="0" w:tentative="0">
      <w:start w:val="1"/>
      <w:numFmt w:val="chineseCounting"/>
      <w:suff w:val="nothing"/>
      <w:lvlText w:val="%1、"/>
      <w:lvlJc w:val="left"/>
      <w:pPr>
        <w:ind w:left="0" w:firstLine="420"/>
      </w:pPr>
      <w:rPr>
        <w:rFonts w:hint="eastAsia"/>
      </w:rPr>
    </w:lvl>
  </w:abstractNum>
  <w:abstractNum w:abstractNumId="12">
    <w:nsid w:val="7455286F"/>
    <w:multiLevelType w:val="singleLevel"/>
    <w:tmpl w:val="7455286F"/>
    <w:lvl w:ilvl="0" w:tentative="0">
      <w:start w:val="1"/>
      <w:numFmt w:val="decimal"/>
      <w:pStyle w:val="5"/>
      <w:suff w:val="nothing"/>
      <w:lvlText w:val="%1．"/>
      <w:lvlJc w:val="left"/>
      <w:pPr>
        <w:ind w:left="0" w:firstLine="400"/>
      </w:pPr>
      <w:rPr>
        <w:rFonts w:hint="default"/>
      </w:rPr>
    </w:lvl>
  </w:abstractNum>
  <w:num w:numId="1">
    <w:abstractNumId w:val="12"/>
  </w:num>
  <w:num w:numId="2">
    <w:abstractNumId w:val="7"/>
  </w:num>
  <w:num w:numId="3">
    <w:abstractNumId w:val="12"/>
    <w:lvlOverride w:ilvl="0">
      <w:startOverride w:val="1"/>
    </w:lvlOverride>
  </w:num>
  <w:num w:numId="4">
    <w:abstractNumId w:val="9"/>
  </w:num>
  <w:num w:numId="5">
    <w:abstractNumId w:val="10"/>
  </w:num>
  <w:num w:numId="6">
    <w:abstractNumId w:val="5"/>
  </w:num>
  <w:num w:numId="7">
    <w:abstractNumId w:val="3"/>
  </w:num>
  <w:num w:numId="8">
    <w:abstractNumId w:val="2"/>
  </w:num>
  <w:num w:numId="9">
    <w:abstractNumId w:val="6"/>
  </w:num>
  <w:num w:numId="10">
    <w:abstractNumId w:val="8"/>
  </w:num>
  <w:num w:numId="11">
    <w:abstractNumId w:val="1"/>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jYwYTBiOWRlZjg3MjA2YmY5NjZkNjZiNjc1YmUifQ=="/>
  </w:docVars>
  <w:rsids>
    <w:rsidRoot w:val="00172A27"/>
    <w:rsid w:val="00000862"/>
    <w:rsid w:val="00001C69"/>
    <w:rsid w:val="000025FC"/>
    <w:rsid w:val="00015945"/>
    <w:rsid w:val="00027C95"/>
    <w:rsid w:val="00033F4B"/>
    <w:rsid w:val="00033FD8"/>
    <w:rsid w:val="00034806"/>
    <w:rsid w:val="000540A7"/>
    <w:rsid w:val="00060003"/>
    <w:rsid w:val="000643D4"/>
    <w:rsid w:val="00071152"/>
    <w:rsid w:val="00073D2E"/>
    <w:rsid w:val="00080D2C"/>
    <w:rsid w:val="00086036"/>
    <w:rsid w:val="000902C4"/>
    <w:rsid w:val="00091966"/>
    <w:rsid w:val="0009409F"/>
    <w:rsid w:val="00096DCE"/>
    <w:rsid w:val="000979CF"/>
    <w:rsid w:val="000A2A17"/>
    <w:rsid w:val="000A78F8"/>
    <w:rsid w:val="000B38C8"/>
    <w:rsid w:val="000B706B"/>
    <w:rsid w:val="000B7B76"/>
    <w:rsid w:val="000C36E6"/>
    <w:rsid w:val="000D3F37"/>
    <w:rsid w:val="000D7F75"/>
    <w:rsid w:val="000E0CC7"/>
    <w:rsid w:val="000E1DF2"/>
    <w:rsid w:val="000E455B"/>
    <w:rsid w:val="000E45CB"/>
    <w:rsid w:val="000E4694"/>
    <w:rsid w:val="000F0B13"/>
    <w:rsid w:val="00104280"/>
    <w:rsid w:val="0010515D"/>
    <w:rsid w:val="00107CB5"/>
    <w:rsid w:val="0011347A"/>
    <w:rsid w:val="0011490A"/>
    <w:rsid w:val="0012108B"/>
    <w:rsid w:val="00122C3B"/>
    <w:rsid w:val="00130A1C"/>
    <w:rsid w:val="00134DFB"/>
    <w:rsid w:val="0013642A"/>
    <w:rsid w:val="001371E2"/>
    <w:rsid w:val="00137CE3"/>
    <w:rsid w:val="00145057"/>
    <w:rsid w:val="00150E44"/>
    <w:rsid w:val="001524C6"/>
    <w:rsid w:val="00152629"/>
    <w:rsid w:val="001527E8"/>
    <w:rsid w:val="0016648C"/>
    <w:rsid w:val="00171CD1"/>
    <w:rsid w:val="0017219C"/>
    <w:rsid w:val="00173E67"/>
    <w:rsid w:val="00176E1F"/>
    <w:rsid w:val="00180B17"/>
    <w:rsid w:val="00183053"/>
    <w:rsid w:val="00195D89"/>
    <w:rsid w:val="00196A63"/>
    <w:rsid w:val="001A1DF7"/>
    <w:rsid w:val="001A269D"/>
    <w:rsid w:val="001A64C4"/>
    <w:rsid w:val="001B6DF5"/>
    <w:rsid w:val="001C2E25"/>
    <w:rsid w:val="001C3229"/>
    <w:rsid w:val="001C4208"/>
    <w:rsid w:val="001C70AE"/>
    <w:rsid w:val="001D0ABB"/>
    <w:rsid w:val="001E4837"/>
    <w:rsid w:val="001E48C3"/>
    <w:rsid w:val="001F3E61"/>
    <w:rsid w:val="001F5C82"/>
    <w:rsid w:val="002110B6"/>
    <w:rsid w:val="00212E27"/>
    <w:rsid w:val="00227423"/>
    <w:rsid w:val="00235BE3"/>
    <w:rsid w:val="002378FB"/>
    <w:rsid w:val="00240C8C"/>
    <w:rsid w:val="00246819"/>
    <w:rsid w:val="00251A73"/>
    <w:rsid w:val="00255126"/>
    <w:rsid w:val="00257379"/>
    <w:rsid w:val="00261AF6"/>
    <w:rsid w:val="00267F8E"/>
    <w:rsid w:val="00275A66"/>
    <w:rsid w:val="002762B3"/>
    <w:rsid w:val="00281A2B"/>
    <w:rsid w:val="0028243F"/>
    <w:rsid w:val="00291255"/>
    <w:rsid w:val="00292F49"/>
    <w:rsid w:val="002A31C3"/>
    <w:rsid w:val="002A4C4F"/>
    <w:rsid w:val="002B4D4F"/>
    <w:rsid w:val="002C4AAE"/>
    <w:rsid w:val="002D43FD"/>
    <w:rsid w:val="002D6505"/>
    <w:rsid w:val="002E1819"/>
    <w:rsid w:val="002F0204"/>
    <w:rsid w:val="003132BB"/>
    <w:rsid w:val="00314374"/>
    <w:rsid w:val="00320D39"/>
    <w:rsid w:val="003220BD"/>
    <w:rsid w:val="00322554"/>
    <w:rsid w:val="00325F97"/>
    <w:rsid w:val="00326890"/>
    <w:rsid w:val="00330E80"/>
    <w:rsid w:val="00333620"/>
    <w:rsid w:val="00341BB6"/>
    <w:rsid w:val="003475CC"/>
    <w:rsid w:val="00350DDC"/>
    <w:rsid w:val="0035417D"/>
    <w:rsid w:val="003557C5"/>
    <w:rsid w:val="00361054"/>
    <w:rsid w:val="00361C83"/>
    <w:rsid w:val="00365C4B"/>
    <w:rsid w:val="00366151"/>
    <w:rsid w:val="00366BB6"/>
    <w:rsid w:val="003705DA"/>
    <w:rsid w:val="00377816"/>
    <w:rsid w:val="00386F8F"/>
    <w:rsid w:val="003A3153"/>
    <w:rsid w:val="003A5AD0"/>
    <w:rsid w:val="003A7B13"/>
    <w:rsid w:val="003B185A"/>
    <w:rsid w:val="003D5EC1"/>
    <w:rsid w:val="003D74E6"/>
    <w:rsid w:val="003E3B42"/>
    <w:rsid w:val="003F1F9A"/>
    <w:rsid w:val="003F7264"/>
    <w:rsid w:val="00404C71"/>
    <w:rsid w:val="00420D3C"/>
    <w:rsid w:val="004258C8"/>
    <w:rsid w:val="00431B92"/>
    <w:rsid w:val="00436142"/>
    <w:rsid w:val="004434E1"/>
    <w:rsid w:val="004458F2"/>
    <w:rsid w:val="00451572"/>
    <w:rsid w:val="00455521"/>
    <w:rsid w:val="00456D9E"/>
    <w:rsid w:val="00460469"/>
    <w:rsid w:val="00463D5A"/>
    <w:rsid w:val="00470143"/>
    <w:rsid w:val="00476199"/>
    <w:rsid w:val="00477150"/>
    <w:rsid w:val="004802EF"/>
    <w:rsid w:val="00482DD2"/>
    <w:rsid w:val="004945E7"/>
    <w:rsid w:val="00495961"/>
    <w:rsid w:val="004975A8"/>
    <w:rsid w:val="004B09E2"/>
    <w:rsid w:val="004B4A73"/>
    <w:rsid w:val="004B6AA0"/>
    <w:rsid w:val="004C2D54"/>
    <w:rsid w:val="004C5157"/>
    <w:rsid w:val="004D0A03"/>
    <w:rsid w:val="004D0F58"/>
    <w:rsid w:val="004D12C8"/>
    <w:rsid w:val="004E266C"/>
    <w:rsid w:val="004E571C"/>
    <w:rsid w:val="004E64F0"/>
    <w:rsid w:val="004F6793"/>
    <w:rsid w:val="005035CE"/>
    <w:rsid w:val="005075F0"/>
    <w:rsid w:val="0051261E"/>
    <w:rsid w:val="00522D0C"/>
    <w:rsid w:val="0052300E"/>
    <w:rsid w:val="00525AC1"/>
    <w:rsid w:val="00531BC9"/>
    <w:rsid w:val="00535292"/>
    <w:rsid w:val="005407E5"/>
    <w:rsid w:val="0054371B"/>
    <w:rsid w:val="00550F33"/>
    <w:rsid w:val="005542D4"/>
    <w:rsid w:val="00561AEF"/>
    <w:rsid w:val="00562199"/>
    <w:rsid w:val="00567AA8"/>
    <w:rsid w:val="0057154C"/>
    <w:rsid w:val="005735CF"/>
    <w:rsid w:val="005777AF"/>
    <w:rsid w:val="005837BD"/>
    <w:rsid w:val="00586248"/>
    <w:rsid w:val="00586BE0"/>
    <w:rsid w:val="00594116"/>
    <w:rsid w:val="005A247B"/>
    <w:rsid w:val="005A40FD"/>
    <w:rsid w:val="005B2294"/>
    <w:rsid w:val="005B38C4"/>
    <w:rsid w:val="005B475C"/>
    <w:rsid w:val="005C13D4"/>
    <w:rsid w:val="005E2B14"/>
    <w:rsid w:val="005E32E3"/>
    <w:rsid w:val="005E380A"/>
    <w:rsid w:val="005E6BFB"/>
    <w:rsid w:val="00605844"/>
    <w:rsid w:val="00615825"/>
    <w:rsid w:val="006214CD"/>
    <w:rsid w:val="00622DB2"/>
    <w:rsid w:val="006267E3"/>
    <w:rsid w:val="006268A7"/>
    <w:rsid w:val="0064131B"/>
    <w:rsid w:val="00646587"/>
    <w:rsid w:val="00647B54"/>
    <w:rsid w:val="00651FEC"/>
    <w:rsid w:val="00687B38"/>
    <w:rsid w:val="00690D97"/>
    <w:rsid w:val="00691625"/>
    <w:rsid w:val="00697980"/>
    <w:rsid w:val="006A69ED"/>
    <w:rsid w:val="006B309A"/>
    <w:rsid w:val="006B3415"/>
    <w:rsid w:val="006B443A"/>
    <w:rsid w:val="006B5149"/>
    <w:rsid w:val="006B76F8"/>
    <w:rsid w:val="006C455D"/>
    <w:rsid w:val="006D0543"/>
    <w:rsid w:val="006D7242"/>
    <w:rsid w:val="006E2F2E"/>
    <w:rsid w:val="006E7E8D"/>
    <w:rsid w:val="006F3F32"/>
    <w:rsid w:val="006F61A5"/>
    <w:rsid w:val="006F77EC"/>
    <w:rsid w:val="007002EB"/>
    <w:rsid w:val="00701E17"/>
    <w:rsid w:val="00713594"/>
    <w:rsid w:val="00714C41"/>
    <w:rsid w:val="00720B4E"/>
    <w:rsid w:val="0073255C"/>
    <w:rsid w:val="00736783"/>
    <w:rsid w:val="00743787"/>
    <w:rsid w:val="00744145"/>
    <w:rsid w:val="007450D3"/>
    <w:rsid w:val="0074542E"/>
    <w:rsid w:val="00751AAB"/>
    <w:rsid w:val="00753D36"/>
    <w:rsid w:val="00757042"/>
    <w:rsid w:val="00761F06"/>
    <w:rsid w:val="0076219E"/>
    <w:rsid w:val="0076444B"/>
    <w:rsid w:val="00764CC9"/>
    <w:rsid w:val="00773D71"/>
    <w:rsid w:val="00786346"/>
    <w:rsid w:val="007A649F"/>
    <w:rsid w:val="007A655D"/>
    <w:rsid w:val="007C29AD"/>
    <w:rsid w:val="007D3C9B"/>
    <w:rsid w:val="007D66B8"/>
    <w:rsid w:val="00803092"/>
    <w:rsid w:val="00804ACA"/>
    <w:rsid w:val="00805DEA"/>
    <w:rsid w:val="00806B17"/>
    <w:rsid w:val="00811E68"/>
    <w:rsid w:val="00813154"/>
    <w:rsid w:val="0081753B"/>
    <w:rsid w:val="00820973"/>
    <w:rsid w:val="0082113A"/>
    <w:rsid w:val="00834E7C"/>
    <w:rsid w:val="00841210"/>
    <w:rsid w:val="0084329C"/>
    <w:rsid w:val="00844126"/>
    <w:rsid w:val="00846C02"/>
    <w:rsid w:val="00851408"/>
    <w:rsid w:val="00860F3F"/>
    <w:rsid w:val="00863A39"/>
    <w:rsid w:val="0086577B"/>
    <w:rsid w:val="00867A20"/>
    <w:rsid w:val="00877632"/>
    <w:rsid w:val="00880688"/>
    <w:rsid w:val="008A4995"/>
    <w:rsid w:val="008A5E31"/>
    <w:rsid w:val="008B11D7"/>
    <w:rsid w:val="008C7C43"/>
    <w:rsid w:val="008E0BC9"/>
    <w:rsid w:val="008E1B26"/>
    <w:rsid w:val="008E47B6"/>
    <w:rsid w:val="00901E5D"/>
    <w:rsid w:val="00920232"/>
    <w:rsid w:val="0092720A"/>
    <w:rsid w:val="009279C8"/>
    <w:rsid w:val="0093079D"/>
    <w:rsid w:val="00931261"/>
    <w:rsid w:val="00932E60"/>
    <w:rsid w:val="00935D3B"/>
    <w:rsid w:val="009404E5"/>
    <w:rsid w:val="0094051E"/>
    <w:rsid w:val="009467A9"/>
    <w:rsid w:val="009522E2"/>
    <w:rsid w:val="00964FDE"/>
    <w:rsid w:val="009665E6"/>
    <w:rsid w:val="00985EDC"/>
    <w:rsid w:val="00992143"/>
    <w:rsid w:val="00997044"/>
    <w:rsid w:val="009A29D7"/>
    <w:rsid w:val="009B0869"/>
    <w:rsid w:val="009B542A"/>
    <w:rsid w:val="009C38BB"/>
    <w:rsid w:val="009D3F54"/>
    <w:rsid w:val="009D6DC4"/>
    <w:rsid w:val="009E09C8"/>
    <w:rsid w:val="009E6481"/>
    <w:rsid w:val="009E7842"/>
    <w:rsid w:val="00A03230"/>
    <w:rsid w:val="00A0604B"/>
    <w:rsid w:val="00A069F9"/>
    <w:rsid w:val="00A21C82"/>
    <w:rsid w:val="00A32932"/>
    <w:rsid w:val="00A34E63"/>
    <w:rsid w:val="00A355A0"/>
    <w:rsid w:val="00A36BD2"/>
    <w:rsid w:val="00A410B6"/>
    <w:rsid w:val="00A42683"/>
    <w:rsid w:val="00A44E02"/>
    <w:rsid w:val="00A52C02"/>
    <w:rsid w:val="00A55DF1"/>
    <w:rsid w:val="00A6171F"/>
    <w:rsid w:val="00A67A5E"/>
    <w:rsid w:val="00A7672F"/>
    <w:rsid w:val="00A82FDB"/>
    <w:rsid w:val="00A84AC8"/>
    <w:rsid w:val="00A90D51"/>
    <w:rsid w:val="00A97460"/>
    <w:rsid w:val="00AA081E"/>
    <w:rsid w:val="00AA0F16"/>
    <w:rsid w:val="00AA5F27"/>
    <w:rsid w:val="00AA7995"/>
    <w:rsid w:val="00AB21EE"/>
    <w:rsid w:val="00AB46B9"/>
    <w:rsid w:val="00AB7BDB"/>
    <w:rsid w:val="00AC33AD"/>
    <w:rsid w:val="00AC3460"/>
    <w:rsid w:val="00AC6DC8"/>
    <w:rsid w:val="00AD1B4D"/>
    <w:rsid w:val="00AD243B"/>
    <w:rsid w:val="00AE3927"/>
    <w:rsid w:val="00AF1473"/>
    <w:rsid w:val="00AF3E2F"/>
    <w:rsid w:val="00AF66D2"/>
    <w:rsid w:val="00B01E91"/>
    <w:rsid w:val="00B03C87"/>
    <w:rsid w:val="00B14BE3"/>
    <w:rsid w:val="00B248E3"/>
    <w:rsid w:val="00B26624"/>
    <w:rsid w:val="00B27CD7"/>
    <w:rsid w:val="00B3293D"/>
    <w:rsid w:val="00B36126"/>
    <w:rsid w:val="00B438CD"/>
    <w:rsid w:val="00B464DC"/>
    <w:rsid w:val="00B526EA"/>
    <w:rsid w:val="00B55357"/>
    <w:rsid w:val="00B63353"/>
    <w:rsid w:val="00B65A4E"/>
    <w:rsid w:val="00B667CF"/>
    <w:rsid w:val="00B73F3A"/>
    <w:rsid w:val="00B77A10"/>
    <w:rsid w:val="00B85554"/>
    <w:rsid w:val="00B962D6"/>
    <w:rsid w:val="00B97994"/>
    <w:rsid w:val="00BA0624"/>
    <w:rsid w:val="00BA12B6"/>
    <w:rsid w:val="00BA564A"/>
    <w:rsid w:val="00BA75F4"/>
    <w:rsid w:val="00BB3D1A"/>
    <w:rsid w:val="00BC3D07"/>
    <w:rsid w:val="00BD2D07"/>
    <w:rsid w:val="00BD5421"/>
    <w:rsid w:val="00BF10FD"/>
    <w:rsid w:val="00BF284E"/>
    <w:rsid w:val="00C02AB4"/>
    <w:rsid w:val="00C04CF5"/>
    <w:rsid w:val="00C140CA"/>
    <w:rsid w:val="00C17D77"/>
    <w:rsid w:val="00C22D6D"/>
    <w:rsid w:val="00C30A2F"/>
    <w:rsid w:val="00C346FB"/>
    <w:rsid w:val="00C4090A"/>
    <w:rsid w:val="00C40F7A"/>
    <w:rsid w:val="00C53120"/>
    <w:rsid w:val="00C53766"/>
    <w:rsid w:val="00C5435F"/>
    <w:rsid w:val="00C56CAF"/>
    <w:rsid w:val="00C613FE"/>
    <w:rsid w:val="00C67679"/>
    <w:rsid w:val="00C77E0D"/>
    <w:rsid w:val="00C91674"/>
    <w:rsid w:val="00C93A25"/>
    <w:rsid w:val="00C9571A"/>
    <w:rsid w:val="00C96DCA"/>
    <w:rsid w:val="00CB31AA"/>
    <w:rsid w:val="00CB549E"/>
    <w:rsid w:val="00CB5FE7"/>
    <w:rsid w:val="00CC0CE5"/>
    <w:rsid w:val="00CD277D"/>
    <w:rsid w:val="00CE1A1A"/>
    <w:rsid w:val="00CE4325"/>
    <w:rsid w:val="00CF05A2"/>
    <w:rsid w:val="00CF2BD6"/>
    <w:rsid w:val="00D029FC"/>
    <w:rsid w:val="00D02EFD"/>
    <w:rsid w:val="00D06D6E"/>
    <w:rsid w:val="00D079DA"/>
    <w:rsid w:val="00D11B56"/>
    <w:rsid w:val="00D13D45"/>
    <w:rsid w:val="00D20BF7"/>
    <w:rsid w:val="00D234A4"/>
    <w:rsid w:val="00D26886"/>
    <w:rsid w:val="00D319E6"/>
    <w:rsid w:val="00D32B6C"/>
    <w:rsid w:val="00D32D69"/>
    <w:rsid w:val="00D36285"/>
    <w:rsid w:val="00D43508"/>
    <w:rsid w:val="00D506A6"/>
    <w:rsid w:val="00D5399F"/>
    <w:rsid w:val="00D70E49"/>
    <w:rsid w:val="00D72007"/>
    <w:rsid w:val="00D76221"/>
    <w:rsid w:val="00D767AA"/>
    <w:rsid w:val="00D76C7E"/>
    <w:rsid w:val="00D76E4A"/>
    <w:rsid w:val="00D838FC"/>
    <w:rsid w:val="00D9027B"/>
    <w:rsid w:val="00D91809"/>
    <w:rsid w:val="00D956EF"/>
    <w:rsid w:val="00D97AF1"/>
    <w:rsid w:val="00DA3517"/>
    <w:rsid w:val="00DA770F"/>
    <w:rsid w:val="00DB361A"/>
    <w:rsid w:val="00DB5BE3"/>
    <w:rsid w:val="00DB7E25"/>
    <w:rsid w:val="00DC3BB6"/>
    <w:rsid w:val="00DC4B02"/>
    <w:rsid w:val="00DD0A3E"/>
    <w:rsid w:val="00DD12CF"/>
    <w:rsid w:val="00DD1377"/>
    <w:rsid w:val="00DD4D7F"/>
    <w:rsid w:val="00DE1A7F"/>
    <w:rsid w:val="00DE1B11"/>
    <w:rsid w:val="00DE54E0"/>
    <w:rsid w:val="00DE60AC"/>
    <w:rsid w:val="00DE75A6"/>
    <w:rsid w:val="00DF5C96"/>
    <w:rsid w:val="00DF6C61"/>
    <w:rsid w:val="00E049C3"/>
    <w:rsid w:val="00E07404"/>
    <w:rsid w:val="00E12275"/>
    <w:rsid w:val="00E13D27"/>
    <w:rsid w:val="00E175B2"/>
    <w:rsid w:val="00E23683"/>
    <w:rsid w:val="00E2468A"/>
    <w:rsid w:val="00E25C7F"/>
    <w:rsid w:val="00E35136"/>
    <w:rsid w:val="00E35989"/>
    <w:rsid w:val="00E37BC7"/>
    <w:rsid w:val="00E4220F"/>
    <w:rsid w:val="00E45F12"/>
    <w:rsid w:val="00E50A25"/>
    <w:rsid w:val="00E514FE"/>
    <w:rsid w:val="00E52F76"/>
    <w:rsid w:val="00E5436D"/>
    <w:rsid w:val="00E6291B"/>
    <w:rsid w:val="00E62CED"/>
    <w:rsid w:val="00E7611E"/>
    <w:rsid w:val="00E83E0B"/>
    <w:rsid w:val="00E901C0"/>
    <w:rsid w:val="00EA4180"/>
    <w:rsid w:val="00EA490A"/>
    <w:rsid w:val="00EA53F2"/>
    <w:rsid w:val="00EA678C"/>
    <w:rsid w:val="00EB4F58"/>
    <w:rsid w:val="00EB711E"/>
    <w:rsid w:val="00EC2CC7"/>
    <w:rsid w:val="00EC6517"/>
    <w:rsid w:val="00EE6145"/>
    <w:rsid w:val="00EE6F08"/>
    <w:rsid w:val="00EF4407"/>
    <w:rsid w:val="00EF6EF7"/>
    <w:rsid w:val="00F07D86"/>
    <w:rsid w:val="00F13347"/>
    <w:rsid w:val="00F17C8F"/>
    <w:rsid w:val="00F211EF"/>
    <w:rsid w:val="00F21291"/>
    <w:rsid w:val="00F2374A"/>
    <w:rsid w:val="00F26600"/>
    <w:rsid w:val="00F26F02"/>
    <w:rsid w:val="00F27C98"/>
    <w:rsid w:val="00F407D5"/>
    <w:rsid w:val="00F52404"/>
    <w:rsid w:val="00F55566"/>
    <w:rsid w:val="00F55A5D"/>
    <w:rsid w:val="00F63753"/>
    <w:rsid w:val="00F711A9"/>
    <w:rsid w:val="00F73323"/>
    <w:rsid w:val="00F77965"/>
    <w:rsid w:val="00F87F67"/>
    <w:rsid w:val="00F949D0"/>
    <w:rsid w:val="00FA41BE"/>
    <w:rsid w:val="00FA64F3"/>
    <w:rsid w:val="00FC4B0C"/>
    <w:rsid w:val="00FD4B15"/>
    <w:rsid w:val="00FE15BE"/>
    <w:rsid w:val="00FE173B"/>
    <w:rsid w:val="00FE2DBC"/>
    <w:rsid w:val="00FE5A07"/>
    <w:rsid w:val="00FE6B0C"/>
    <w:rsid w:val="00FF7901"/>
    <w:rsid w:val="01F03ECC"/>
    <w:rsid w:val="02182ED7"/>
    <w:rsid w:val="035E700F"/>
    <w:rsid w:val="03822CFE"/>
    <w:rsid w:val="03E72B61"/>
    <w:rsid w:val="03E74676"/>
    <w:rsid w:val="03FD05D6"/>
    <w:rsid w:val="04073203"/>
    <w:rsid w:val="040B4A35"/>
    <w:rsid w:val="04A10F62"/>
    <w:rsid w:val="04D1264D"/>
    <w:rsid w:val="050F05C1"/>
    <w:rsid w:val="05B42F17"/>
    <w:rsid w:val="065546FA"/>
    <w:rsid w:val="06D03D80"/>
    <w:rsid w:val="06DF0467"/>
    <w:rsid w:val="070843DF"/>
    <w:rsid w:val="07140111"/>
    <w:rsid w:val="078F46D3"/>
    <w:rsid w:val="07AA45D1"/>
    <w:rsid w:val="088210AA"/>
    <w:rsid w:val="094840A2"/>
    <w:rsid w:val="09B259BF"/>
    <w:rsid w:val="0AA74B5F"/>
    <w:rsid w:val="0B416FFB"/>
    <w:rsid w:val="0B995089"/>
    <w:rsid w:val="0B9D3743"/>
    <w:rsid w:val="0BA15CEB"/>
    <w:rsid w:val="0C466793"/>
    <w:rsid w:val="0E71409B"/>
    <w:rsid w:val="0E7476E7"/>
    <w:rsid w:val="0EEC3721"/>
    <w:rsid w:val="0F4C5F6E"/>
    <w:rsid w:val="10120152"/>
    <w:rsid w:val="10134CDE"/>
    <w:rsid w:val="105570A4"/>
    <w:rsid w:val="10ED1554"/>
    <w:rsid w:val="113118BF"/>
    <w:rsid w:val="11D02AA2"/>
    <w:rsid w:val="136C4E31"/>
    <w:rsid w:val="13712447"/>
    <w:rsid w:val="14C33176"/>
    <w:rsid w:val="1542409B"/>
    <w:rsid w:val="15F1161D"/>
    <w:rsid w:val="163559AE"/>
    <w:rsid w:val="163735B1"/>
    <w:rsid w:val="165322D8"/>
    <w:rsid w:val="169F551D"/>
    <w:rsid w:val="17D4666C"/>
    <w:rsid w:val="18251A52"/>
    <w:rsid w:val="184E0FA9"/>
    <w:rsid w:val="18B352B0"/>
    <w:rsid w:val="19A30E80"/>
    <w:rsid w:val="1A03619F"/>
    <w:rsid w:val="1A3441CE"/>
    <w:rsid w:val="1A580E55"/>
    <w:rsid w:val="1AB1581F"/>
    <w:rsid w:val="1AC97732"/>
    <w:rsid w:val="1ADD6614"/>
    <w:rsid w:val="1BA07FB9"/>
    <w:rsid w:val="1BF65BDF"/>
    <w:rsid w:val="1C890801"/>
    <w:rsid w:val="1D0E51AB"/>
    <w:rsid w:val="1DAF2D43"/>
    <w:rsid w:val="1E1E141D"/>
    <w:rsid w:val="1E396257"/>
    <w:rsid w:val="1ED62887"/>
    <w:rsid w:val="1EDA3596"/>
    <w:rsid w:val="1F5C21FD"/>
    <w:rsid w:val="204C04C4"/>
    <w:rsid w:val="206375BB"/>
    <w:rsid w:val="21246D4B"/>
    <w:rsid w:val="212B00D9"/>
    <w:rsid w:val="21FE57EE"/>
    <w:rsid w:val="2228286B"/>
    <w:rsid w:val="22CC58EC"/>
    <w:rsid w:val="22E569AE"/>
    <w:rsid w:val="22FB3ADB"/>
    <w:rsid w:val="230A01C2"/>
    <w:rsid w:val="23AE4FF1"/>
    <w:rsid w:val="23B75C54"/>
    <w:rsid w:val="23D5257E"/>
    <w:rsid w:val="24E30CCB"/>
    <w:rsid w:val="25276E09"/>
    <w:rsid w:val="255666EF"/>
    <w:rsid w:val="256B319A"/>
    <w:rsid w:val="26296BB1"/>
    <w:rsid w:val="26700DB8"/>
    <w:rsid w:val="26AA5F44"/>
    <w:rsid w:val="26DF28FC"/>
    <w:rsid w:val="270A7CE4"/>
    <w:rsid w:val="27435A51"/>
    <w:rsid w:val="274A5031"/>
    <w:rsid w:val="27E67CB3"/>
    <w:rsid w:val="28F33BD2"/>
    <w:rsid w:val="29387837"/>
    <w:rsid w:val="29A7676B"/>
    <w:rsid w:val="29B669AE"/>
    <w:rsid w:val="2B3758CC"/>
    <w:rsid w:val="2BC96E6C"/>
    <w:rsid w:val="2C002162"/>
    <w:rsid w:val="2C2C61C3"/>
    <w:rsid w:val="2C956D4E"/>
    <w:rsid w:val="2CC6515A"/>
    <w:rsid w:val="2D8B0003"/>
    <w:rsid w:val="2E383E35"/>
    <w:rsid w:val="2F106B60"/>
    <w:rsid w:val="2F14680A"/>
    <w:rsid w:val="2F837332"/>
    <w:rsid w:val="2FDB53C0"/>
    <w:rsid w:val="2FE51D9B"/>
    <w:rsid w:val="30406FD1"/>
    <w:rsid w:val="318D6246"/>
    <w:rsid w:val="33745697"/>
    <w:rsid w:val="337B0673"/>
    <w:rsid w:val="33CA19D4"/>
    <w:rsid w:val="342D67CF"/>
    <w:rsid w:val="34806536"/>
    <w:rsid w:val="34936269"/>
    <w:rsid w:val="3511718E"/>
    <w:rsid w:val="35C12962"/>
    <w:rsid w:val="362D7FF8"/>
    <w:rsid w:val="37B409D1"/>
    <w:rsid w:val="37C36E66"/>
    <w:rsid w:val="384F3368"/>
    <w:rsid w:val="38C20ECB"/>
    <w:rsid w:val="38ED3D9A"/>
    <w:rsid w:val="39874DBA"/>
    <w:rsid w:val="39BD2CAE"/>
    <w:rsid w:val="3A5D7952"/>
    <w:rsid w:val="3ABF239E"/>
    <w:rsid w:val="3B194FEF"/>
    <w:rsid w:val="3BF82E56"/>
    <w:rsid w:val="3C85293C"/>
    <w:rsid w:val="3C9E078A"/>
    <w:rsid w:val="3C9E7C2D"/>
    <w:rsid w:val="3DE11DF4"/>
    <w:rsid w:val="3E20378F"/>
    <w:rsid w:val="3E8D1F7B"/>
    <w:rsid w:val="3EBF3EF4"/>
    <w:rsid w:val="3EFE4C27"/>
    <w:rsid w:val="3F3F188E"/>
    <w:rsid w:val="3FD31C10"/>
    <w:rsid w:val="3FE23C01"/>
    <w:rsid w:val="401D2CBD"/>
    <w:rsid w:val="401D5323"/>
    <w:rsid w:val="40CF687B"/>
    <w:rsid w:val="42177E0D"/>
    <w:rsid w:val="424B1F31"/>
    <w:rsid w:val="425B7C9B"/>
    <w:rsid w:val="42784CF1"/>
    <w:rsid w:val="435B2648"/>
    <w:rsid w:val="43AC2EA4"/>
    <w:rsid w:val="43CC52F4"/>
    <w:rsid w:val="43E71EF6"/>
    <w:rsid w:val="447A6887"/>
    <w:rsid w:val="45522484"/>
    <w:rsid w:val="45CA7611"/>
    <w:rsid w:val="46256F3D"/>
    <w:rsid w:val="46601D24"/>
    <w:rsid w:val="47523EFD"/>
    <w:rsid w:val="48284AC3"/>
    <w:rsid w:val="48A979B2"/>
    <w:rsid w:val="49180694"/>
    <w:rsid w:val="49583186"/>
    <w:rsid w:val="49942410"/>
    <w:rsid w:val="499E6CFD"/>
    <w:rsid w:val="49B26D3A"/>
    <w:rsid w:val="4A51382E"/>
    <w:rsid w:val="4ADA02F6"/>
    <w:rsid w:val="4AFF5FAF"/>
    <w:rsid w:val="4B447E66"/>
    <w:rsid w:val="4BE13907"/>
    <w:rsid w:val="4C367CDD"/>
    <w:rsid w:val="4C8C5620"/>
    <w:rsid w:val="4D09450C"/>
    <w:rsid w:val="4D1B4BF6"/>
    <w:rsid w:val="4E05218E"/>
    <w:rsid w:val="4E591B96"/>
    <w:rsid w:val="4F876573"/>
    <w:rsid w:val="50054F04"/>
    <w:rsid w:val="509C7DFC"/>
    <w:rsid w:val="50BC224C"/>
    <w:rsid w:val="513149E8"/>
    <w:rsid w:val="51971C17"/>
    <w:rsid w:val="51A0391C"/>
    <w:rsid w:val="51AB6549"/>
    <w:rsid w:val="51EE6435"/>
    <w:rsid w:val="53137351"/>
    <w:rsid w:val="536A1F39"/>
    <w:rsid w:val="54420CBA"/>
    <w:rsid w:val="54444A33"/>
    <w:rsid w:val="545863D3"/>
    <w:rsid w:val="54B94AEC"/>
    <w:rsid w:val="54E104D3"/>
    <w:rsid w:val="55083CB2"/>
    <w:rsid w:val="565D002E"/>
    <w:rsid w:val="57E722A5"/>
    <w:rsid w:val="57F16C7F"/>
    <w:rsid w:val="58922210"/>
    <w:rsid w:val="590F1AB3"/>
    <w:rsid w:val="59484FC5"/>
    <w:rsid w:val="596B480F"/>
    <w:rsid w:val="59D14FBA"/>
    <w:rsid w:val="5A4532B2"/>
    <w:rsid w:val="5B3860A0"/>
    <w:rsid w:val="5B435A44"/>
    <w:rsid w:val="5B7B3284"/>
    <w:rsid w:val="5BD62414"/>
    <w:rsid w:val="5C6A0DAE"/>
    <w:rsid w:val="5CCB5CF1"/>
    <w:rsid w:val="5E203E1A"/>
    <w:rsid w:val="5E9465B6"/>
    <w:rsid w:val="5FAF36A8"/>
    <w:rsid w:val="60EC6236"/>
    <w:rsid w:val="61761FA3"/>
    <w:rsid w:val="61D05B58"/>
    <w:rsid w:val="624956CD"/>
    <w:rsid w:val="62A178E8"/>
    <w:rsid w:val="62BF00A6"/>
    <w:rsid w:val="62D9000F"/>
    <w:rsid w:val="640D4E41"/>
    <w:rsid w:val="64A05CB5"/>
    <w:rsid w:val="64CB1E92"/>
    <w:rsid w:val="656C3DE9"/>
    <w:rsid w:val="65DF280D"/>
    <w:rsid w:val="66611474"/>
    <w:rsid w:val="667473F9"/>
    <w:rsid w:val="66B772E6"/>
    <w:rsid w:val="670D5158"/>
    <w:rsid w:val="673B1CC5"/>
    <w:rsid w:val="676B07FC"/>
    <w:rsid w:val="67E67E83"/>
    <w:rsid w:val="68896A60"/>
    <w:rsid w:val="688D47A2"/>
    <w:rsid w:val="68CE189C"/>
    <w:rsid w:val="68D45F2D"/>
    <w:rsid w:val="68DC4DE2"/>
    <w:rsid w:val="692E36B1"/>
    <w:rsid w:val="699C37A1"/>
    <w:rsid w:val="6ACF75FE"/>
    <w:rsid w:val="6B27617C"/>
    <w:rsid w:val="6B680BAF"/>
    <w:rsid w:val="6B797260"/>
    <w:rsid w:val="6B96396E"/>
    <w:rsid w:val="6BA22313"/>
    <w:rsid w:val="6BFD1C3F"/>
    <w:rsid w:val="6D673814"/>
    <w:rsid w:val="6E272FA3"/>
    <w:rsid w:val="6E82642B"/>
    <w:rsid w:val="6F547DC8"/>
    <w:rsid w:val="6F63625D"/>
    <w:rsid w:val="6FFB46E7"/>
    <w:rsid w:val="706E14EC"/>
    <w:rsid w:val="70B2124A"/>
    <w:rsid w:val="71804EA4"/>
    <w:rsid w:val="71EC253A"/>
    <w:rsid w:val="73D634A1"/>
    <w:rsid w:val="745A5E80"/>
    <w:rsid w:val="75491A51"/>
    <w:rsid w:val="758B7EC4"/>
    <w:rsid w:val="75B570E6"/>
    <w:rsid w:val="75DA6B4D"/>
    <w:rsid w:val="779C055E"/>
    <w:rsid w:val="78016613"/>
    <w:rsid w:val="784C1F84"/>
    <w:rsid w:val="78AF2513"/>
    <w:rsid w:val="798C63B0"/>
    <w:rsid w:val="79BD656A"/>
    <w:rsid w:val="7AFB1A3F"/>
    <w:rsid w:val="7BDB7E3F"/>
    <w:rsid w:val="7BF700B4"/>
    <w:rsid w:val="7BFA5853"/>
    <w:rsid w:val="7D364FB1"/>
    <w:rsid w:val="7DE1316F"/>
    <w:rsid w:val="7E357016"/>
    <w:rsid w:val="7E3A63DB"/>
    <w:rsid w:val="7E3E236F"/>
    <w:rsid w:val="7EB02B41"/>
    <w:rsid w:val="7EF7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560" w:firstLineChars="20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0"/>
    <w:autoRedefine/>
    <w:qFormat/>
    <w:uiPriority w:val="9"/>
    <w:pPr>
      <w:keepNext/>
      <w:keepLines/>
      <w:spacing w:before="320" w:after="320" w:line="480" w:lineRule="auto"/>
      <w:ind w:firstLine="0" w:firstLineChars="0"/>
      <w:jc w:val="left"/>
      <w:outlineLvl w:val="0"/>
    </w:pPr>
    <w:rPr>
      <w:rFonts w:ascii="黑体" w:hAnsi="黑体" w:eastAsia="黑体"/>
      <w:b/>
      <w:bCs/>
      <w:kern w:val="44"/>
      <w:sz w:val="32"/>
      <w:szCs w:val="30"/>
    </w:rPr>
  </w:style>
  <w:style w:type="paragraph" w:styleId="3">
    <w:name w:val="heading 2"/>
    <w:basedOn w:val="4"/>
    <w:next w:val="1"/>
    <w:link w:val="21"/>
    <w:autoRedefine/>
    <w:unhideWhenUsed/>
    <w:qFormat/>
    <w:uiPriority w:val="9"/>
    <w:pPr>
      <w:tabs>
        <w:tab w:val="left" w:pos="720"/>
      </w:tabs>
      <w:spacing w:before="320" w:after="320" w:line="480" w:lineRule="auto"/>
      <w:ind w:firstLine="0" w:firstLineChars="0"/>
      <w:outlineLvl w:val="1"/>
    </w:pPr>
    <w:rPr>
      <w:rFonts w:eastAsia="楷体"/>
      <w:b/>
      <w:sz w:val="32"/>
    </w:rPr>
  </w:style>
  <w:style w:type="paragraph" w:styleId="5">
    <w:name w:val="heading 3"/>
    <w:basedOn w:val="1"/>
    <w:next w:val="1"/>
    <w:link w:val="25"/>
    <w:autoRedefine/>
    <w:unhideWhenUsed/>
    <w:qFormat/>
    <w:uiPriority w:val="9"/>
    <w:pPr>
      <w:keepNext/>
      <w:keepLines/>
      <w:numPr>
        <w:ilvl w:val="0"/>
        <w:numId w:val="1"/>
      </w:numPr>
      <w:spacing w:before="260" w:after="260" w:line="416" w:lineRule="auto"/>
      <w:outlineLvl w:val="2"/>
    </w:pPr>
    <w:rPr>
      <w:rFonts w:ascii="Times New Roman" w:hAnsi="Times New Roman" w:eastAsia="宋体"/>
      <w:b/>
      <w:bCs/>
      <w:szCs w:val="32"/>
    </w:rPr>
  </w:style>
  <w:style w:type="character" w:default="1" w:styleId="18">
    <w:name w:val="Default Paragraph Font"/>
    <w:autoRedefine/>
    <w:semiHidden/>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List Paragraph"/>
    <w:basedOn w:val="1"/>
    <w:autoRedefine/>
    <w:qFormat/>
    <w:uiPriority w:val="34"/>
    <w:pPr>
      <w:spacing w:line="360" w:lineRule="auto"/>
      <w:ind w:firstLine="420"/>
    </w:pPr>
    <w:rPr>
      <w:rFonts w:eastAsia="仿宋"/>
    </w:rPr>
  </w:style>
  <w:style w:type="paragraph" w:styleId="6">
    <w:name w:val="Body Text 3"/>
    <w:basedOn w:val="1"/>
    <w:qFormat/>
    <w:uiPriority w:val="0"/>
    <w:pPr>
      <w:spacing w:after="120"/>
    </w:pPr>
    <w:rPr>
      <w:sz w:val="16"/>
      <w:szCs w:val="16"/>
    </w:rPr>
  </w:style>
  <w:style w:type="paragraph" w:styleId="7">
    <w:name w:val="Body Text"/>
    <w:basedOn w:val="1"/>
    <w:qFormat/>
    <w:uiPriority w:val="0"/>
    <w:pPr>
      <w:spacing w:after="120" w:afterLines="0" w:afterAutospacing="0"/>
    </w:pPr>
  </w:style>
  <w:style w:type="paragraph" w:styleId="8">
    <w:name w:val="toc 3"/>
    <w:basedOn w:val="1"/>
    <w:next w:val="1"/>
    <w:semiHidden/>
    <w:unhideWhenUsed/>
    <w:qFormat/>
    <w:uiPriority w:val="39"/>
    <w:pPr>
      <w:ind w:left="840" w:leftChars="400"/>
    </w:p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ind w:firstLine="200"/>
      <w:jc w:val="left"/>
    </w:pPr>
    <w:rPr>
      <w:rFonts w:eastAsia="仿宋"/>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ind w:firstLine="200"/>
      <w:jc w:val="center"/>
    </w:pPr>
    <w:rPr>
      <w:rFonts w:eastAsia="仿宋"/>
      <w:sz w:val="18"/>
      <w:szCs w:val="18"/>
    </w:rPr>
  </w:style>
  <w:style w:type="paragraph" w:styleId="12">
    <w:name w:val="toc 1"/>
    <w:basedOn w:val="1"/>
    <w:next w:val="1"/>
    <w:autoRedefine/>
    <w:qFormat/>
    <w:uiPriority w:val="39"/>
    <w:pPr>
      <w:tabs>
        <w:tab w:val="right" w:leader="dot" w:pos="8296"/>
      </w:tabs>
      <w:ind w:firstLine="402"/>
    </w:pPr>
    <w:rPr>
      <w:rFonts w:ascii="宋体" w:hAnsi="宋体"/>
      <w:b/>
      <w:sz w:val="20"/>
      <w:szCs w:val="20"/>
    </w:rPr>
  </w:style>
  <w:style w:type="paragraph" w:styleId="13">
    <w:name w:val="toc 2"/>
    <w:basedOn w:val="1"/>
    <w:next w:val="1"/>
    <w:autoRedefine/>
    <w:qFormat/>
    <w:uiPriority w:val="39"/>
    <w:pPr>
      <w:ind w:left="420" w:leftChars="200"/>
    </w:pPr>
  </w:style>
  <w:style w:type="paragraph" w:styleId="14">
    <w:name w:val="Normal (Web)"/>
    <w:basedOn w:val="1"/>
    <w:semiHidden/>
    <w:unhideWhenUsed/>
    <w:qFormat/>
    <w:uiPriority w:val="99"/>
    <w:rPr>
      <w:sz w:val="24"/>
    </w:rPr>
  </w:style>
  <w:style w:type="table" w:styleId="16">
    <w:name w:val="Table Grid"/>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7">
    <w:name w:val="Light List Accent 1"/>
    <w:basedOn w:val="15"/>
    <w:autoRedefine/>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customStyle="1" w:styleId="19">
    <w:name w:val="表格"/>
    <w:basedOn w:val="1"/>
    <w:link w:val="22"/>
    <w:autoRedefine/>
    <w:qFormat/>
    <w:uiPriority w:val="0"/>
    <w:pPr>
      <w:spacing w:line="360" w:lineRule="auto"/>
      <w:jc w:val="center"/>
    </w:pPr>
    <w:rPr>
      <w:rFonts w:eastAsia="仿宋"/>
    </w:rPr>
  </w:style>
  <w:style w:type="character" w:customStyle="1" w:styleId="20">
    <w:name w:val="标题 1 Char"/>
    <w:basedOn w:val="18"/>
    <w:link w:val="2"/>
    <w:autoRedefine/>
    <w:qFormat/>
    <w:uiPriority w:val="9"/>
    <w:rPr>
      <w:rFonts w:ascii="黑体" w:hAnsi="黑体" w:eastAsia="黑体" w:cs="Times New Roman"/>
      <w:b/>
      <w:bCs/>
      <w:kern w:val="44"/>
      <w:sz w:val="32"/>
      <w:szCs w:val="30"/>
    </w:rPr>
  </w:style>
  <w:style w:type="character" w:customStyle="1" w:styleId="21">
    <w:name w:val="标题 2 Char"/>
    <w:basedOn w:val="18"/>
    <w:link w:val="3"/>
    <w:autoRedefine/>
    <w:qFormat/>
    <w:uiPriority w:val="9"/>
    <w:rPr>
      <w:rFonts w:ascii="Times New Roman" w:hAnsi="Times New Roman" w:eastAsia="楷体" w:cs="Times New Roman"/>
      <w:b/>
      <w:sz w:val="32"/>
      <w:szCs w:val="28"/>
    </w:rPr>
  </w:style>
  <w:style w:type="character" w:customStyle="1" w:styleId="22">
    <w:name w:val="表格 Char"/>
    <w:basedOn w:val="18"/>
    <w:link w:val="19"/>
    <w:autoRedefine/>
    <w:qFormat/>
    <w:uiPriority w:val="0"/>
    <w:rPr>
      <w:rFonts w:ascii="Times New Roman" w:hAnsi="Times New Roman" w:eastAsia="仿宋" w:cs="Times New Roman"/>
      <w:szCs w:val="28"/>
    </w:rPr>
  </w:style>
  <w:style w:type="character" w:customStyle="1" w:styleId="23">
    <w:name w:val="页眉 Char"/>
    <w:basedOn w:val="18"/>
    <w:link w:val="11"/>
    <w:autoRedefine/>
    <w:qFormat/>
    <w:uiPriority w:val="99"/>
    <w:rPr>
      <w:rFonts w:ascii="Times New Roman" w:hAnsi="Times New Roman" w:eastAsia="仿宋" w:cs="Times New Roman"/>
      <w:sz w:val="18"/>
      <w:szCs w:val="18"/>
    </w:rPr>
  </w:style>
  <w:style w:type="character" w:customStyle="1" w:styleId="24">
    <w:name w:val="页脚 Char"/>
    <w:basedOn w:val="18"/>
    <w:link w:val="10"/>
    <w:autoRedefine/>
    <w:qFormat/>
    <w:uiPriority w:val="99"/>
    <w:rPr>
      <w:rFonts w:ascii="Times New Roman" w:hAnsi="Times New Roman" w:eastAsia="仿宋" w:cs="Times New Roman"/>
      <w:sz w:val="18"/>
      <w:szCs w:val="18"/>
    </w:rPr>
  </w:style>
  <w:style w:type="character" w:customStyle="1" w:styleId="25">
    <w:name w:val="标题 3 Char"/>
    <w:basedOn w:val="18"/>
    <w:link w:val="5"/>
    <w:autoRedefine/>
    <w:qFormat/>
    <w:uiPriority w:val="9"/>
    <w:rPr>
      <w:rFonts w:ascii="Times New Roman" w:hAnsi="Times New Roman" w:eastAsia="宋体" w:cs="Times New Roman"/>
      <w:b/>
      <w:bCs/>
      <w:sz w:val="28"/>
      <w:szCs w:val="32"/>
    </w:rPr>
  </w:style>
  <w:style w:type="character" w:customStyle="1" w:styleId="26">
    <w:name w:val="批注框文本 Char"/>
    <w:basedOn w:val="18"/>
    <w:link w:val="9"/>
    <w:autoRedefine/>
    <w:semiHidden/>
    <w:qFormat/>
    <w:uiPriority w:val="99"/>
    <w:rPr>
      <w:rFonts w:ascii="Times New Roman" w:hAnsi="Times New Roman" w:eastAsia="宋体" w:cs="Times New Roman"/>
      <w:sz w:val="18"/>
      <w:szCs w:val="18"/>
    </w:rPr>
  </w:style>
  <w:style w:type="character" w:customStyle="1" w:styleId="27">
    <w:name w:val="font31"/>
    <w:basedOn w:val="18"/>
    <w:autoRedefine/>
    <w:qFormat/>
    <w:uiPriority w:val="0"/>
    <w:rPr>
      <w:rFonts w:hint="eastAsia" w:ascii="仿宋_GB2312" w:eastAsia="仿宋_GB2312" w:cs="仿宋_GB2312"/>
      <w:color w:val="000000"/>
      <w:sz w:val="22"/>
      <w:szCs w:val="22"/>
      <w:u w:val="none"/>
    </w:rPr>
  </w:style>
  <w:style w:type="character" w:customStyle="1" w:styleId="28">
    <w:name w:val="font11"/>
    <w:basedOn w:val="18"/>
    <w:qFormat/>
    <w:uiPriority w:val="0"/>
    <w:rPr>
      <w:rFonts w:hint="eastAsia" w:ascii="宋体" w:hAnsi="宋体" w:eastAsia="宋体" w:cs="宋体"/>
      <w:color w:val="000000"/>
      <w:sz w:val="22"/>
      <w:szCs w:val="22"/>
      <w:u w:val="none"/>
    </w:rPr>
  </w:style>
  <w:style w:type="character" w:customStyle="1" w:styleId="29">
    <w:name w:val="font21"/>
    <w:basedOn w:val="18"/>
    <w:qFormat/>
    <w:uiPriority w:val="0"/>
    <w:rPr>
      <w:rFonts w:hint="eastAsia" w:ascii="宋体" w:hAnsi="宋体" w:eastAsia="宋体" w:cs="宋体"/>
      <w:color w:val="000000"/>
      <w:sz w:val="24"/>
      <w:szCs w:val="24"/>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paragraph" w:customStyle="1" w:styleId="33">
    <w:name w:val="表"/>
    <w:basedOn w:val="1"/>
    <w:qFormat/>
    <w:uiPriority w:val="0"/>
    <w:pPr>
      <w:keepNext w:val="0"/>
      <w:keepLines w:val="0"/>
      <w:widowControl/>
      <w:suppressLineNumbers w:val="0"/>
      <w:spacing w:before="0" w:beforeAutospacing="0" w:after="0" w:afterAutospacing="0" w:line="240" w:lineRule="auto"/>
      <w:ind w:left="0" w:right="0" w:firstLine="0" w:firstLineChars="0"/>
      <w:jc w:val="left"/>
      <w:textAlignment w:val="center"/>
    </w:pPr>
    <w:rPr>
      <w:rFonts w:hint="eastAsia" w:ascii="宋体" w:hAnsi="宋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D3BFE-FB29-4C70-A093-C3F7E6FC7EF4}">
  <ds:schemaRefs/>
</ds:datastoreItem>
</file>

<file path=docProps/app.xml><?xml version="1.0" encoding="utf-8"?>
<Properties xmlns="http://schemas.openxmlformats.org/officeDocument/2006/extended-properties" xmlns:vt="http://schemas.openxmlformats.org/officeDocument/2006/docPropsVTypes">
  <Template>Normal</Template>
  <Pages>42</Pages>
  <Words>14491</Words>
  <Characters>15062</Characters>
  <Lines>1</Lines>
  <Paragraphs>1</Paragraphs>
  <TotalTime>12</TotalTime>
  <ScaleCrop>false</ScaleCrop>
  <LinksUpToDate>false</LinksUpToDate>
  <CharactersWithSpaces>15428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2019-06-19T12:35:00Z</dcterms:created>
  <dc:creator>孙境晨</dc:creator>
  <cp:lastModifiedBy>SJC</cp:lastModifiedBy>
  <cp:lastPrinted>2019-06-20T03:26:00Z</cp:lastPrinted>
  <dcterms:modified xsi:type="dcterms:W3CDTF">2024-06-21T06:51:59Z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9A9AB9199B78428697D2127B19424682_13</vt:lpwstr>
  </property>
</Properties>
</file>